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AB0" w:rsidRPr="006A6730" w:rsidRDefault="00980AB0" w:rsidP="00980AB0">
      <w:pPr>
        <w:pStyle w:val="a3"/>
        <w:jc w:val="center"/>
        <w:rPr>
          <w:sz w:val="20"/>
          <w:szCs w:val="20"/>
        </w:rPr>
      </w:pPr>
      <w:r w:rsidRPr="006A6730">
        <w:rPr>
          <w:sz w:val="20"/>
          <w:szCs w:val="20"/>
        </w:rPr>
        <w:t>Российская Федерация</w:t>
      </w:r>
      <w:r w:rsidRPr="006A6730">
        <w:rPr>
          <w:sz w:val="20"/>
          <w:szCs w:val="20"/>
        </w:rPr>
        <w:br/>
        <w:t>Федеральный закон</w:t>
      </w:r>
    </w:p>
    <w:p w:rsidR="00980AB0" w:rsidRPr="000B5032" w:rsidRDefault="00980AB0" w:rsidP="00980AB0">
      <w:pPr>
        <w:pStyle w:val="a3"/>
        <w:jc w:val="center"/>
        <w:rPr>
          <w:sz w:val="28"/>
          <w:szCs w:val="28"/>
        </w:rPr>
      </w:pPr>
      <w:r w:rsidRPr="006A6730">
        <w:rPr>
          <w:sz w:val="20"/>
          <w:szCs w:val="20"/>
        </w:rPr>
        <w:t> </w:t>
      </w:r>
      <w:r w:rsidRPr="000B5032">
        <w:rPr>
          <w:b/>
          <w:bCs/>
          <w:sz w:val="28"/>
          <w:szCs w:val="28"/>
        </w:rPr>
        <w:t>Об образовании в Российской Федерации</w:t>
      </w:r>
    </w:p>
    <w:p w:rsidR="00980AB0" w:rsidRPr="006A6730" w:rsidRDefault="00980AB0" w:rsidP="00980AB0">
      <w:pPr>
        <w:pStyle w:val="a3"/>
        <w:jc w:val="right"/>
        <w:rPr>
          <w:sz w:val="20"/>
          <w:szCs w:val="20"/>
        </w:rPr>
      </w:pPr>
      <w:r w:rsidRPr="006A6730">
        <w:rPr>
          <w:sz w:val="20"/>
          <w:szCs w:val="20"/>
        </w:rPr>
        <w:t> </w:t>
      </w:r>
      <w:proofErr w:type="gramStart"/>
      <w:r w:rsidRPr="006A6730">
        <w:rPr>
          <w:i/>
          <w:iCs/>
          <w:sz w:val="20"/>
          <w:szCs w:val="20"/>
        </w:rPr>
        <w:t>Принят</w:t>
      </w:r>
      <w:proofErr w:type="gramEnd"/>
      <w:r w:rsidRPr="006A6730">
        <w:rPr>
          <w:i/>
          <w:iCs/>
          <w:sz w:val="20"/>
          <w:szCs w:val="20"/>
        </w:rPr>
        <w:t xml:space="preserve"> Государственной Думой 21 декабря 2012 года</w:t>
      </w:r>
      <w:r w:rsidRPr="006A6730">
        <w:rPr>
          <w:i/>
          <w:iCs/>
          <w:sz w:val="20"/>
          <w:szCs w:val="20"/>
        </w:rPr>
        <w:br/>
        <w:t>Одобрен Советом Федерации 26 декабря 2012 года</w:t>
      </w:r>
    </w:p>
    <w:p w:rsidR="00980AB0" w:rsidRDefault="00980AB0" w:rsidP="00980AB0">
      <w:pPr>
        <w:pStyle w:val="a3"/>
        <w:jc w:val="center"/>
      </w:pPr>
      <w:r>
        <w:rPr>
          <w:b/>
          <w:bCs/>
        </w:rPr>
        <w:t>Глава 1. Общие положения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 Предмет регулирования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2. Основные понятия, используемые в настоящем Федеральном законе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Для целей настоящего Федерального закона применяются следующие основные понятия: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6A6730">
        <w:rPr>
          <w:rFonts w:ascii="Times New Roman" w:hAnsi="Times New Roman"/>
          <w:sz w:val="20"/>
          <w:szCs w:val="20"/>
        </w:rPr>
        <w:t>компетенции</w:t>
      </w:r>
      <w:proofErr w:type="gramEnd"/>
      <w:r w:rsidRPr="006A6730">
        <w:rPr>
          <w:rFonts w:ascii="Times New Roman" w:hAnsi="Times New Roman"/>
          <w:sz w:val="20"/>
          <w:szCs w:val="20"/>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6A6730">
        <w:rPr>
          <w:rFonts w:ascii="Times New Roman" w:hAnsi="Times New Roman"/>
          <w:sz w:val="20"/>
          <w:szCs w:val="20"/>
        </w:rPr>
        <w:t>социокультурных</w:t>
      </w:r>
      <w:proofErr w:type="spellEnd"/>
      <w:r w:rsidRPr="006A6730">
        <w:rPr>
          <w:rFonts w:ascii="Times New Roman" w:hAnsi="Times New Roman"/>
          <w:sz w:val="20"/>
          <w:szCs w:val="20"/>
        </w:rPr>
        <w:t>, духовно-нравственных ценностей и принятых в обществе правил и норм поведения в интересах человека, семьи, общества и государства;</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уровень образования - завершенный цикл образования, характеризующийся определенной единой совокупностью требований;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федеральные государственные требования - обязательные требования к минимуму содержания, структуре дополнительных </w:t>
      </w:r>
      <w:proofErr w:type="spellStart"/>
      <w:r w:rsidRPr="006A6730">
        <w:rPr>
          <w:rFonts w:ascii="Times New Roman" w:hAnsi="Times New Roman"/>
          <w:sz w:val="20"/>
          <w:szCs w:val="20"/>
        </w:rPr>
        <w:t>предпрофессиональных</w:t>
      </w:r>
      <w:proofErr w:type="spellEnd"/>
      <w:r w:rsidRPr="006A6730">
        <w:rPr>
          <w:rFonts w:ascii="Times New Roman" w:hAnsi="Times New Roman"/>
          <w:sz w:val="20"/>
          <w:szCs w:val="20"/>
        </w:rPr>
        <w:t xml:space="preserve"> программ, условиям их реализации и срокам </w:t>
      </w:r>
      <w:proofErr w:type="gramStart"/>
      <w:r w:rsidRPr="006A6730">
        <w:rPr>
          <w:rFonts w:ascii="Times New Roman" w:hAnsi="Times New Roman"/>
          <w:sz w:val="20"/>
          <w:szCs w:val="20"/>
        </w:rPr>
        <w:t>обучения по</w:t>
      </w:r>
      <w:proofErr w:type="gramEnd"/>
      <w:r w:rsidRPr="006A6730">
        <w:rPr>
          <w:rFonts w:ascii="Times New Roman" w:hAnsi="Times New Roman"/>
          <w:sz w:val="20"/>
          <w:szCs w:val="20"/>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w:t>
      </w:r>
      <w:r w:rsidRPr="006A6730">
        <w:rPr>
          <w:rFonts w:ascii="Times New Roman" w:hAnsi="Times New Roman"/>
          <w:sz w:val="20"/>
          <w:szCs w:val="20"/>
        </w:rPr>
        <w:lastRenderedPageBreak/>
        <w:t>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12) профессиональное образование - вид образования, который направлен на приобретение </w:t>
      </w:r>
      <w:proofErr w:type="gramStart"/>
      <w:r w:rsidRPr="006A6730">
        <w:rPr>
          <w:rFonts w:ascii="Times New Roman" w:hAnsi="Times New Roman"/>
          <w:sz w:val="20"/>
          <w:szCs w:val="20"/>
        </w:rPr>
        <w:t>обучающимися</w:t>
      </w:r>
      <w:proofErr w:type="gramEnd"/>
      <w:r w:rsidRPr="006A6730">
        <w:rPr>
          <w:rFonts w:ascii="Times New Roman" w:hAnsi="Times New Roman"/>
          <w:sz w:val="20"/>
          <w:szCs w:val="20"/>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13) профессиональное обучение - вид образования, который направлен на приобретение </w:t>
      </w:r>
      <w:proofErr w:type="gramStart"/>
      <w:r w:rsidRPr="006A6730">
        <w:rPr>
          <w:rFonts w:ascii="Times New Roman" w:hAnsi="Times New Roman"/>
          <w:sz w:val="20"/>
          <w:szCs w:val="20"/>
        </w:rPr>
        <w:t>обучающимися</w:t>
      </w:r>
      <w:proofErr w:type="gramEnd"/>
      <w:r w:rsidRPr="006A6730">
        <w:rPr>
          <w:rFonts w:ascii="Times New Roman" w:hAnsi="Times New Roman"/>
          <w:sz w:val="20"/>
          <w:szCs w:val="20"/>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15) </w:t>
      </w:r>
      <w:proofErr w:type="gramStart"/>
      <w:r w:rsidRPr="006A6730">
        <w:rPr>
          <w:rFonts w:ascii="Times New Roman" w:hAnsi="Times New Roman"/>
          <w:sz w:val="20"/>
          <w:szCs w:val="20"/>
        </w:rPr>
        <w:t>обучающийся</w:t>
      </w:r>
      <w:proofErr w:type="gramEnd"/>
      <w:r w:rsidRPr="006A6730">
        <w:rPr>
          <w:rFonts w:ascii="Times New Roman" w:hAnsi="Times New Roman"/>
          <w:sz w:val="20"/>
          <w:szCs w:val="20"/>
        </w:rPr>
        <w:t xml:space="preserve"> - физическое лицо, осваивающее образовательную программу;</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16) </w:t>
      </w:r>
      <w:proofErr w:type="gramStart"/>
      <w:r w:rsidRPr="006A6730">
        <w:rPr>
          <w:rFonts w:ascii="Times New Roman" w:hAnsi="Times New Roman"/>
          <w:sz w:val="20"/>
          <w:szCs w:val="20"/>
        </w:rPr>
        <w:t>обучающийся</w:t>
      </w:r>
      <w:proofErr w:type="gramEnd"/>
      <w:r w:rsidRPr="006A6730">
        <w:rPr>
          <w:rFonts w:ascii="Times New Roman" w:hAnsi="Times New Roman"/>
          <w:sz w:val="20"/>
          <w:szCs w:val="20"/>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6A6730">
        <w:rPr>
          <w:rFonts w:ascii="Times New Roman" w:hAnsi="Times New Roman"/>
          <w:sz w:val="20"/>
          <w:szCs w:val="20"/>
        </w:rPr>
        <w:t>психолого-медико-педагогической</w:t>
      </w:r>
      <w:proofErr w:type="spellEnd"/>
      <w:r w:rsidRPr="006A6730">
        <w:rPr>
          <w:rFonts w:ascii="Times New Roman" w:hAnsi="Times New Roman"/>
          <w:sz w:val="20"/>
          <w:szCs w:val="20"/>
        </w:rPr>
        <w:t xml:space="preserve"> комиссией и препятствующие получению образования без создания специальных условий;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17) образовательная деятельность - деятельность по реализации образовательных программ;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w:t>
      </w:r>
      <w:r w:rsidRPr="006A6730">
        <w:rPr>
          <w:rFonts w:ascii="Times New Roman" w:hAnsi="Times New Roman"/>
          <w:sz w:val="20"/>
          <w:szCs w:val="20"/>
        </w:rPr>
        <w:lastRenderedPageBreak/>
        <w:t>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3. Основные принципы государственной политики и правового регулирования отношений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Государственная политика и правовое регулирование отношений в сфере образования основываются на следующих принципах: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признание приоритетности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обеспечение права каждого человека на образование, недопустимость дискриминации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светский характер образования в государственных, муниципальных организациях, осуществляющих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10) </w:t>
      </w:r>
      <w:proofErr w:type="gramStart"/>
      <w:r w:rsidRPr="006A6730">
        <w:rPr>
          <w:rFonts w:ascii="Times New Roman" w:hAnsi="Times New Roman"/>
          <w:sz w:val="20"/>
          <w:szCs w:val="20"/>
        </w:rPr>
        <w:t>демократический характер</w:t>
      </w:r>
      <w:proofErr w:type="gramEnd"/>
      <w:r w:rsidRPr="006A6730">
        <w:rPr>
          <w:rFonts w:ascii="Times New Roman" w:hAnsi="Times New Roman"/>
          <w:sz w:val="20"/>
          <w:szCs w:val="20"/>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11) недопустимость ограничения или устранения конкуренции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12) сочетание государственного и договорного регулирования отношений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w:t>
      </w:r>
      <w:r w:rsidRPr="006A6730">
        <w:rPr>
          <w:rFonts w:ascii="Times New Roman" w:hAnsi="Times New Roman"/>
          <w:sz w:val="20"/>
          <w:szCs w:val="20"/>
        </w:rPr>
        <w:lastRenderedPageBreak/>
        <w:t>официальном сайте Правительства Российской Федерации в информационно-телекоммуникационной сети "Интернет" (далее - сеть "Интернет").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4. Правовое регулирование отношений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Основными задачами правового регулирования отношений в сфере образования являются: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обеспечение и защита конституционного права граждан Российской Федерации на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создание правовых гарантий для согласования интересов участников отношений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определение правового положения участников отношений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создание условий для получения образования в Российской Федерации иностранными гражданами и лицами без гражданства;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w:t>
      </w:r>
      <w:proofErr w:type="gramStart"/>
      <w:r w:rsidRPr="006A6730">
        <w:rPr>
          <w:rFonts w:ascii="Times New Roman" w:hAnsi="Times New Roman"/>
          <w:sz w:val="20"/>
          <w:szCs w:val="20"/>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В случае</w:t>
      </w:r>
      <w:proofErr w:type="gramStart"/>
      <w:r w:rsidRPr="006A6730">
        <w:rPr>
          <w:rFonts w:ascii="Times New Roman" w:hAnsi="Times New Roman"/>
          <w:sz w:val="20"/>
          <w:szCs w:val="20"/>
        </w:rPr>
        <w:t>,</w:t>
      </w:r>
      <w:proofErr w:type="gramEnd"/>
      <w:r w:rsidRPr="006A6730">
        <w:rPr>
          <w:rFonts w:ascii="Times New Roman" w:hAnsi="Times New Roman"/>
          <w:sz w:val="20"/>
          <w:szCs w:val="20"/>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6A6730">
        <w:rPr>
          <w:rFonts w:ascii="Times New Roman" w:hAnsi="Times New Roman"/>
          <w:sz w:val="20"/>
          <w:szCs w:val="20"/>
        </w:rPr>
        <w:t>Сколково</w:t>
      </w:r>
      <w:proofErr w:type="spellEnd"/>
      <w:r w:rsidRPr="006A6730">
        <w:rPr>
          <w:rFonts w:ascii="Times New Roman" w:hAnsi="Times New Roman"/>
          <w:sz w:val="20"/>
          <w:szCs w:val="20"/>
        </w:rPr>
        <w:t>" и осуществляющих образовательную деятельность, применяется с учетом особенностей, установленных специальными федеральными законами.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5. Право на образование. Государственные гарантии реализации права на образование 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 Российской Федерации гарантируется право каждого человека на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w:t>
      </w:r>
      <w:r w:rsidRPr="006A6730">
        <w:rPr>
          <w:rFonts w:ascii="Times New Roman" w:hAnsi="Times New Roman"/>
          <w:sz w:val="20"/>
          <w:szCs w:val="20"/>
        </w:rPr>
        <w:lastRenderedPageBreak/>
        <w:t>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6A6730">
        <w:rPr>
          <w:rFonts w:ascii="Times New Roman" w:hAnsi="Times New Roman"/>
          <w:sz w:val="20"/>
          <w:szCs w:val="20"/>
        </w:rPr>
        <w:t xml:space="preserve"> лиц, в том числе посредством организации инклюзивного образования лиц с ограниченными возможностями здоровья;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6. Полномочия федеральных органов государственной власти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К полномочиям федеральных органов государственной власти в сфере образования относятся: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разработка и проведение единой государственной политики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утверждение федеральных государственных образовательных стандартов, установление федеральных государственных требований;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лицензирование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а) организаций, осуществляющих образовательную деятельность по образовательным программам высшего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11) установление и присвоение государственных наград, почетных званий, ведомственных наград и званий работникам системы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12) разработка прогнозов подготовки кадров, требований к подготовке кадров на основе прогноза потребностей рынка труда;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13) обеспечение осуществления мониторинга в системе образования на федеральном уровне;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14) осуществление иных полномочий в сфере образования, установленных в соответствии с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подтверждение документов об образовании и (или) о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6A6730">
        <w:rPr>
          <w:rFonts w:ascii="Times New Roman" w:hAnsi="Times New Roman"/>
          <w:sz w:val="20"/>
          <w:szCs w:val="20"/>
        </w:rPr>
        <w:t xml:space="preserve"> бюджет субъекта Российской Федерации в соответствии с Бюджетным кодексом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6A6730">
        <w:rPr>
          <w:rFonts w:ascii="Times New Roman" w:hAnsi="Times New Roman"/>
          <w:sz w:val="20"/>
          <w:szCs w:val="20"/>
        </w:rPr>
        <w:t>из</w:t>
      </w:r>
      <w:proofErr w:type="gram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Средства на осуществление переданных полномочий носят целевой характер и не могут быть использованы на другие цели.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6A6730">
        <w:rPr>
          <w:rFonts w:ascii="Times New Roman" w:hAnsi="Times New Roman"/>
          <w:sz w:val="20"/>
          <w:szCs w:val="20"/>
        </w:rPr>
        <w:t>дств в п</w:t>
      </w:r>
      <w:proofErr w:type="gramEnd"/>
      <w:r w:rsidRPr="006A6730">
        <w:rPr>
          <w:rFonts w:ascii="Times New Roman" w:hAnsi="Times New Roman"/>
          <w:sz w:val="20"/>
          <w:szCs w:val="20"/>
        </w:rPr>
        <w:t>орядке, установленном бюджетным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Федеральный орган исполнительной власти, осуществляющий функции по контролю и надзору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6A6730">
        <w:rPr>
          <w:rFonts w:ascii="Times New Roman" w:hAnsi="Times New Roman"/>
          <w:sz w:val="20"/>
          <w:szCs w:val="20"/>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анализирует причины выявленных нарушений при осуществлении переданных полномочий, принимает меры по устранению выявленных нарушений;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организует деятельность по осуществлению переданных полномочий в соответствии с законодательством об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а) ежеквартального отчета о расходовании предоставленных субвенций, о достижении целевых прогнозных показателей;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в) информации (в том числе баз данных), необходимой для формирования и ведения федеральных </w:t>
      </w:r>
      <w:proofErr w:type="gramStart"/>
      <w:r w:rsidRPr="006A6730">
        <w:rPr>
          <w:rFonts w:ascii="Times New Roman" w:hAnsi="Times New Roman"/>
          <w:sz w:val="20"/>
          <w:szCs w:val="20"/>
        </w:rPr>
        <w:t>баз</w:t>
      </w:r>
      <w:proofErr w:type="gramEnd"/>
      <w:r w:rsidRPr="006A6730">
        <w:rPr>
          <w:rFonts w:ascii="Times New Roman" w:hAnsi="Times New Roman"/>
          <w:sz w:val="20"/>
          <w:szCs w:val="20"/>
        </w:rPr>
        <w:t xml:space="preserve"> данных по вопросам контроля и надзора в сфере образования;</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6A6730">
        <w:rPr>
          <w:rFonts w:ascii="Times New Roman" w:hAnsi="Times New Roman"/>
          <w:sz w:val="20"/>
          <w:szCs w:val="20"/>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w:t>
      </w:r>
      <w:proofErr w:type="gramStart"/>
      <w:r w:rsidRPr="006A6730">
        <w:rPr>
          <w:rFonts w:ascii="Times New Roman" w:hAnsi="Times New Roman"/>
          <w:sz w:val="20"/>
          <w:szCs w:val="20"/>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10. </w:t>
      </w:r>
      <w:proofErr w:type="gramStart"/>
      <w:r w:rsidRPr="006A6730">
        <w:rPr>
          <w:rFonts w:ascii="Times New Roman" w:hAnsi="Times New Roman"/>
          <w:sz w:val="20"/>
          <w:szCs w:val="20"/>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6A6730">
        <w:rPr>
          <w:rFonts w:ascii="Times New Roman" w:hAnsi="Times New Roman"/>
          <w:sz w:val="20"/>
          <w:szCs w:val="20"/>
        </w:rPr>
        <w:t xml:space="preserve"> кодексом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8. Полномочия органов государственной власти субъектов Российской Федерации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К полномочиям органов государственной власти субъектов Российской Федерации в сфере образования относятся: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6A6730">
        <w:rPr>
          <w:rFonts w:ascii="Times New Roman" w:hAnsi="Times New Roman"/>
          <w:sz w:val="20"/>
          <w:szCs w:val="20"/>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организация предоставления общего образования в государственных образовательных организациях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6A6730">
        <w:rPr>
          <w:rFonts w:ascii="Times New Roman" w:hAnsi="Times New Roman"/>
          <w:sz w:val="20"/>
          <w:szCs w:val="20"/>
        </w:rPr>
        <w:t xml:space="preserve"> содержание зданий и оплату коммунальных услуг), в соответствии с нормативами, указанными в пункте 3 настоящей части;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11) обеспечение осуществления мониторинга в системе образования на уровне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12) организация предоставления психолого-педагогической, медицинской и социальной помощи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испытывающим трудности в освоении основных общеобразовательных программ, своем развитии и социальной адаптации;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13) осуществление иных установленных настоящим Федеральным законом полномочий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9. Полномочия органов местного самоуправления муниципальных районов и городских округов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создание условий для осуществления присмотра и ухода за детьми, содержания детей в муниципальных образовательных организациях;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обеспечение содержания зданий и сооружений муниципальных образовательных организаций, обустройство прилегающих к ним территорий;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учет детей, подлежащих </w:t>
      </w:r>
      <w:proofErr w:type="gramStart"/>
      <w:r w:rsidRPr="006A6730">
        <w:rPr>
          <w:rFonts w:ascii="Times New Roman" w:hAnsi="Times New Roman"/>
          <w:sz w:val="20"/>
          <w:szCs w:val="20"/>
        </w:rPr>
        <w:t>обучению по</w:t>
      </w:r>
      <w:proofErr w:type="gramEnd"/>
      <w:r w:rsidRPr="006A6730">
        <w:rPr>
          <w:rFonts w:ascii="Times New Roman" w:hAnsi="Times New Roman"/>
          <w:sz w:val="20"/>
          <w:szCs w:val="20"/>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осуществление иных установленных настоящим Федеральным законом полномочий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Глава 2. Система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10. Структура системы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Система образования включает в себя: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6A6730">
        <w:rPr>
          <w:rFonts w:ascii="Times New Roman" w:hAnsi="Times New Roman"/>
          <w:sz w:val="20"/>
          <w:szCs w:val="20"/>
        </w:rPr>
        <w:t>различных</w:t>
      </w:r>
      <w:proofErr w:type="gramEnd"/>
      <w:r w:rsidRPr="006A6730">
        <w:rPr>
          <w:rFonts w:ascii="Times New Roman" w:hAnsi="Times New Roman"/>
          <w:sz w:val="20"/>
          <w:szCs w:val="20"/>
        </w:rPr>
        <w:t xml:space="preserve"> вида, уровня и (или) направленности;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организации, осуществляющие обеспечение образовательной деятельности, оценку качества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объединения юридических лиц, работодателей и их объединений, общественные объединения, осуществляющие деятельность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Общее образование и профессиональное образование реализуются по уровням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В Российской Федерации устанавливаются следующие уровни общего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дошкольное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начальное общее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основное общее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4) среднее общее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В Российской Федерации устанавливаются следующие уровни профессионального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среднее профессиональное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высшее образование - </w:t>
      </w:r>
      <w:proofErr w:type="spellStart"/>
      <w:r w:rsidRPr="006A6730">
        <w:rPr>
          <w:rFonts w:ascii="Times New Roman" w:hAnsi="Times New Roman"/>
          <w:sz w:val="20"/>
          <w:szCs w:val="20"/>
        </w:rPr>
        <w:t>бакалавриат</w:t>
      </w:r>
      <w:proofErr w:type="spell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высшее образование - </w:t>
      </w:r>
      <w:proofErr w:type="spellStart"/>
      <w:r w:rsidRPr="006A6730">
        <w:rPr>
          <w:rFonts w:ascii="Times New Roman" w:hAnsi="Times New Roman"/>
          <w:sz w:val="20"/>
          <w:szCs w:val="20"/>
        </w:rPr>
        <w:t>специалитет</w:t>
      </w:r>
      <w:proofErr w:type="spellEnd"/>
      <w:r w:rsidRPr="006A6730">
        <w:rPr>
          <w:rFonts w:ascii="Times New Roman" w:hAnsi="Times New Roman"/>
          <w:sz w:val="20"/>
          <w:szCs w:val="20"/>
        </w:rPr>
        <w:t>, магистратура;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высшее образование - подготовка кадров высшей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11. Федеральные государственные образовательные стандарты и федеральные государственные требования. Образовательные стандарты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Федеральные государственные образовательные стандарты и федеральные государственные требования обеспечивают: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единство образовательного пространства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преемственность основных образовательных программ;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6A6730">
        <w:rPr>
          <w:rFonts w:ascii="Times New Roman" w:hAnsi="Times New Roman"/>
          <w:sz w:val="20"/>
          <w:szCs w:val="20"/>
        </w:rPr>
        <w:t>соответствия</w:t>
      </w:r>
      <w:proofErr w:type="gramEnd"/>
      <w:r w:rsidRPr="006A6730">
        <w:rPr>
          <w:rFonts w:ascii="Times New Roman" w:hAnsi="Times New Roman"/>
          <w:sz w:val="20"/>
          <w:szCs w:val="20"/>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Федеральные государственные образовательные стандарты включают в себя требования </w:t>
      </w:r>
      <w:proofErr w:type="gramStart"/>
      <w:r w:rsidRPr="006A6730">
        <w:rPr>
          <w:rFonts w:ascii="Times New Roman" w:hAnsi="Times New Roman"/>
          <w:sz w:val="20"/>
          <w:szCs w:val="20"/>
        </w:rPr>
        <w:t>к</w:t>
      </w:r>
      <w:proofErr w:type="gram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условиям реализации основных образовательных программ, в том числе кадровым, финансовым, материально-техническим и иным условиям;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результатам освоения основных образовательных программ.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6A6730">
        <w:rPr>
          <w:rFonts w:ascii="Times New Roman" w:hAnsi="Times New Roman"/>
          <w:sz w:val="20"/>
          <w:szCs w:val="20"/>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10. </w:t>
      </w:r>
      <w:proofErr w:type="gramStart"/>
      <w:r w:rsidRPr="006A6730">
        <w:rPr>
          <w:rFonts w:ascii="Times New Roman" w:hAnsi="Times New Roman"/>
          <w:sz w:val="20"/>
          <w:szCs w:val="20"/>
        </w:rPr>
        <w:t>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6A6730">
        <w:rPr>
          <w:rFonts w:ascii="Times New Roman" w:hAnsi="Times New Roman"/>
          <w:sz w:val="20"/>
          <w:szCs w:val="20"/>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12. Образовательные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Образовательные программы определяют содержание образования. </w:t>
      </w:r>
      <w:proofErr w:type="gramStart"/>
      <w:r w:rsidRPr="006A6730">
        <w:rPr>
          <w:rFonts w:ascii="Times New Roman" w:hAnsi="Times New Roman"/>
          <w:sz w:val="20"/>
          <w:szCs w:val="20"/>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sidRPr="006A6730">
        <w:rPr>
          <w:rFonts w:ascii="Times New Roman" w:hAnsi="Times New Roman"/>
          <w:sz w:val="20"/>
          <w:szCs w:val="20"/>
        </w:rPr>
        <w:t>социокультурными</w:t>
      </w:r>
      <w:proofErr w:type="spellEnd"/>
      <w:r w:rsidRPr="006A6730">
        <w:rPr>
          <w:rFonts w:ascii="Times New Roman" w:hAnsi="Times New Roman"/>
          <w:sz w:val="20"/>
          <w:szCs w:val="20"/>
        </w:rPr>
        <w:t xml:space="preserve"> ценностями.</w:t>
      </w:r>
      <w:proofErr w:type="gramEnd"/>
      <w:r w:rsidRPr="006A6730">
        <w:rPr>
          <w:rFonts w:ascii="Times New Roman" w:hAnsi="Times New Roman"/>
          <w:sz w:val="20"/>
          <w:szCs w:val="20"/>
        </w:rPr>
        <w:t xml:space="preserve"> Содержание профессионального образования и профессионального обучения должно обеспечивать получение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К основным образовательным программам относятся: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основные профессиональные образовательные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б) образовательные программы высшего образования - программы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программы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К дополнительным образовательным программам относятся: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дополнительные общеобразовательные программы - дополнительные </w:t>
      </w:r>
      <w:proofErr w:type="spellStart"/>
      <w:r w:rsidRPr="006A6730">
        <w:rPr>
          <w:rFonts w:ascii="Times New Roman" w:hAnsi="Times New Roman"/>
          <w:sz w:val="20"/>
          <w:szCs w:val="20"/>
        </w:rPr>
        <w:t>общеразвивающие</w:t>
      </w:r>
      <w:proofErr w:type="spellEnd"/>
      <w:r w:rsidRPr="006A6730">
        <w:rPr>
          <w:rFonts w:ascii="Times New Roman" w:hAnsi="Times New Roman"/>
          <w:sz w:val="20"/>
          <w:szCs w:val="20"/>
        </w:rPr>
        <w:t xml:space="preserve"> программы, дополнительные </w:t>
      </w:r>
      <w:proofErr w:type="spellStart"/>
      <w:r w:rsidRPr="006A6730">
        <w:rPr>
          <w:rFonts w:ascii="Times New Roman" w:hAnsi="Times New Roman"/>
          <w:sz w:val="20"/>
          <w:szCs w:val="20"/>
        </w:rPr>
        <w:t>предпрофессиональные</w:t>
      </w:r>
      <w:proofErr w:type="spellEnd"/>
      <w:r w:rsidRPr="006A6730">
        <w:rPr>
          <w:rFonts w:ascii="Times New Roman" w:hAnsi="Times New Roman"/>
          <w:sz w:val="20"/>
          <w:szCs w:val="20"/>
        </w:rPr>
        <w:t xml:space="preserve">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дополнительные профессиональные программы - программы повышения квалификации, программы профессиональной переподготовки.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w:t>
      </w:r>
      <w:proofErr w:type="gramStart"/>
      <w:r w:rsidRPr="006A6730">
        <w:rPr>
          <w:rFonts w:ascii="Times New Roman" w:hAnsi="Times New Roman"/>
          <w:sz w:val="20"/>
          <w:szCs w:val="20"/>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11. </w:t>
      </w:r>
      <w:proofErr w:type="gramStart"/>
      <w:r w:rsidRPr="006A6730">
        <w:rPr>
          <w:rFonts w:ascii="Times New Roman" w:hAnsi="Times New Roman"/>
          <w:sz w:val="20"/>
          <w:szCs w:val="20"/>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6A6730">
        <w:rPr>
          <w:rFonts w:ascii="Times New Roman" w:hAnsi="Times New Roman"/>
          <w:sz w:val="20"/>
          <w:szCs w:val="20"/>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13. </w:t>
      </w:r>
      <w:proofErr w:type="gramStart"/>
      <w:r w:rsidRPr="006A6730">
        <w:rPr>
          <w:rFonts w:ascii="Times New Roman" w:hAnsi="Times New Roman"/>
          <w:sz w:val="20"/>
          <w:szCs w:val="20"/>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6A6730">
        <w:rPr>
          <w:rFonts w:ascii="Times New Roman" w:hAnsi="Times New Roman"/>
          <w:sz w:val="20"/>
          <w:szCs w:val="20"/>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13. Общие требования к реализации образовательных программ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6A6730">
        <w:rPr>
          <w:rFonts w:ascii="Times New Roman" w:hAnsi="Times New Roman"/>
          <w:sz w:val="20"/>
          <w:szCs w:val="20"/>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Основные профессиональные образовательные программы предусматривают проведение практики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Положения о практике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6A6730">
        <w:rPr>
          <w:rFonts w:ascii="Times New Roman" w:hAnsi="Times New Roman"/>
          <w:sz w:val="20"/>
          <w:szCs w:val="20"/>
        </w:rPr>
        <w:t>различных</w:t>
      </w:r>
      <w:proofErr w:type="gramEnd"/>
      <w:r w:rsidRPr="006A6730">
        <w:rPr>
          <w:rFonts w:ascii="Times New Roman" w:hAnsi="Times New Roman"/>
          <w:sz w:val="20"/>
          <w:szCs w:val="20"/>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14. Язык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6A6730">
        <w:rPr>
          <w:rFonts w:ascii="Times New Roman" w:hAnsi="Times New Roman"/>
          <w:sz w:val="20"/>
          <w:szCs w:val="20"/>
        </w:rPr>
        <w:t>Федерации</w:t>
      </w:r>
      <w:proofErr w:type="gramEnd"/>
      <w:r w:rsidRPr="006A6730">
        <w:rPr>
          <w:rFonts w:ascii="Times New Roman" w:hAnsi="Times New Roman"/>
          <w:sz w:val="20"/>
          <w:szCs w:val="20"/>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6A6730">
        <w:rPr>
          <w:rFonts w:ascii="Times New Roman" w:hAnsi="Times New Roman"/>
          <w:sz w:val="20"/>
          <w:szCs w:val="20"/>
        </w:rPr>
        <w:t>Федерации</w:t>
      </w:r>
      <w:proofErr w:type="gramEnd"/>
      <w:r w:rsidRPr="006A6730">
        <w:rPr>
          <w:rFonts w:ascii="Times New Roman" w:hAnsi="Times New Roman"/>
          <w:sz w:val="20"/>
          <w:szCs w:val="20"/>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15. Сетевая форма реализации образовательных программ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6A6730">
        <w:rPr>
          <w:rFonts w:ascii="Times New Roman" w:hAnsi="Times New Roman"/>
          <w:sz w:val="20"/>
          <w:szCs w:val="20"/>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В договоре о сетевой форме реализации образовательных программ указываются: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вид, уровень и (или) направленность образовательной программы (часть образовательной программы </w:t>
      </w:r>
      <w:proofErr w:type="gramStart"/>
      <w:r w:rsidRPr="006A6730">
        <w:rPr>
          <w:rFonts w:ascii="Times New Roman" w:hAnsi="Times New Roman"/>
          <w:sz w:val="20"/>
          <w:szCs w:val="20"/>
        </w:rPr>
        <w:t>определенных</w:t>
      </w:r>
      <w:proofErr w:type="gramEnd"/>
      <w:r w:rsidRPr="006A6730">
        <w:rPr>
          <w:rFonts w:ascii="Times New Roman" w:hAnsi="Times New Roman"/>
          <w:sz w:val="20"/>
          <w:szCs w:val="20"/>
        </w:rPr>
        <w:t xml:space="preserve"> уровня, вида и направленности), реализуемой с использованием сетевой формы;</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lastRenderedPageBreak/>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срок действия договора, порядок его изменения и прекращения.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16. Реализация образовательных программ с применением электронного обучения и дистанционных образовательных технологий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6A6730">
        <w:rPr>
          <w:rFonts w:ascii="Times New Roman" w:hAnsi="Times New Roman"/>
          <w:sz w:val="20"/>
          <w:szCs w:val="20"/>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17. Формы получения образования и формы обучения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 Российской Федерации образование может быть получено: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 организациях, осуществляющих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вне организаций, осуществляющих образовательную деятельность (в форме семейного образования и самообразования).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6A6730">
        <w:rPr>
          <w:rFonts w:ascii="Times New Roman" w:hAnsi="Times New Roman"/>
          <w:sz w:val="20"/>
          <w:szCs w:val="20"/>
        </w:rPr>
        <w:t>обучающимися</w:t>
      </w:r>
      <w:proofErr w:type="gramEnd"/>
      <w:r w:rsidRPr="006A6730">
        <w:rPr>
          <w:rFonts w:ascii="Times New Roman" w:hAnsi="Times New Roman"/>
          <w:sz w:val="20"/>
          <w:szCs w:val="20"/>
        </w:rPr>
        <w:t xml:space="preserve"> осуществляется в очной, </w:t>
      </w:r>
      <w:proofErr w:type="spellStart"/>
      <w:r w:rsidRPr="006A6730">
        <w:rPr>
          <w:rFonts w:ascii="Times New Roman" w:hAnsi="Times New Roman"/>
          <w:sz w:val="20"/>
          <w:szCs w:val="20"/>
        </w:rPr>
        <w:t>очно-заочной</w:t>
      </w:r>
      <w:proofErr w:type="spellEnd"/>
      <w:r w:rsidRPr="006A6730">
        <w:rPr>
          <w:rFonts w:ascii="Times New Roman" w:hAnsi="Times New Roman"/>
          <w:sz w:val="20"/>
          <w:szCs w:val="20"/>
        </w:rPr>
        <w:t xml:space="preserve"> или заочной форме.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Допускается сочетание различных форм получения образования и форм обучения.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Формы получения образования и формы </w:t>
      </w:r>
      <w:proofErr w:type="gramStart"/>
      <w:r w:rsidRPr="006A6730">
        <w:rPr>
          <w:rFonts w:ascii="Times New Roman" w:hAnsi="Times New Roman"/>
          <w:sz w:val="20"/>
          <w:szCs w:val="20"/>
        </w:rPr>
        <w:t>обучения</w:t>
      </w:r>
      <w:proofErr w:type="gramEnd"/>
      <w:r w:rsidRPr="006A6730">
        <w:rPr>
          <w:rFonts w:ascii="Times New Roman" w:hAnsi="Times New Roman"/>
          <w:sz w:val="20"/>
          <w:szCs w:val="20"/>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6A6730">
        <w:rPr>
          <w:rFonts w:ascii="Times New Roman" w:hAnsi="Times New Roman"/>
          <w:sz w:val="20"/>
          <w:szCs w:val="20"/>
        </w:rPr>
        <w:t>обучения</w:t>
      </w:r>
      <w:proofErr w:type="gramEnd"/>
      <w:r w:rsidRPr="006A6730">
        <w:rPr>
          <w:rFonts w:ascii="Times New Roman" w:hAnsi="Times New Roman"/>
          <w:sz w:val="20"/>
          <w:szCs w:val="20"/>
        </w:rPr>
        <w:t xml:space="preserve"> по </w:t>
      </w:r>
      <w:r w:rsidRPr="006A6730">
        <w:rPr>
          <w:rFonts w:ascii="Times New Roman" w:hAnsi="Times New Roman"/>
          <w:sz w:val="20"/>
          <w:szCs w:val="20"/>
        </w:rPr>
        <w:lastRenderedPageBreak/>
        <w:t>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18. Печатные и электронные образовательные и информационные ресурсы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6A6730">
        <w:rPr>
          <w:rFonts w:ascii="Times New Roman" w:hAnsi="Times New Roman"/>
          <w:sz w:val="20"/>
          <w:szCs w:val="20"/>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6A6730">
        <w:rPr>
          <w:rFonts w:ascii="Times New Roman" w:hAnsi="Times New Roman"/>
          <w:sz w:val="20"/>
          <w:szCs w:val="20"/>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w:t>
      </w:r>
      <w:proofErr w:type="gramStart"/>
      <w:r w:rsidRPr="006A6730">
        <w:rPr>
          <w:rFonts w:ascii="Times New Roman" w:hAnsi="Times New Roman"/>
          <w:sz w:val="20"/>
          <w:szCs w:val="20"/>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6A6730">
        <w:rPr>
          <w:rFonts w:ascii="Times New Roman" w:hAnsi="Times New Roman"/>
          <w:sz w:val="20"/>
          <w:szCs w:val="20"/>
        </w:rPr>
        <w:t xml:space="preserve">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Статья 19. Научно-методическое и ресурсное обеспечение системы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20. Экспериментальная и инновационная деятельность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6A6730">
        <w:rPr>
          <w:rFonts w:ascii="Times New Roman" w:hAnsi="Times New Roman"/>
          <w:sz w:val="20"/>
          <w:szCs w:val="20"/>
        </w:rPr>
        <w:t>условия</w:t>
      </w:r>
      <w:proofErr w:type="gramEnd"/>
      <w:r w:rsidRPr="006A6730">
        <w:rPr>
          <w:rFonts w:ascii="Times New Roman" w:hAnsi="Times New Roman"/>
          <w:sz w:val="20"/>
          <w:szCs w:val="20"/>
        </w:rPr>
        <w:t xml:space="preserve"> проведения которых определяются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6A6730">
        <w:rPr>
          <w:rFonts w:ascii="Times New Roman" w:hAnsi="Times New Roman"/>
          <w:sz w:val="20"/>
          <w:szCs w:val="20"/>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Глава 3. Лица, осуществляющие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21. Образовательная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 xml:space="preserve">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w:t>
      </w:r>
      <w:r w:rsidRPr="006A6730">
        <w:rPr>
          <w:rFonts w:ascii="Times New Roman" w:hAnsi="Times New Roman"/>
          <w:sz w:val="20"/>
          <w:szCs w:val="20"/>
        </w:rPr>
        <w:lastRenderedPageBreak/>
        <w:t>ответственность образовательных организаций, обучающихся и педагогических работников таких образовательных организаций.</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22. Создание, реорганизация, ликвидация образовательных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Образовательная организация создается в форме, установленной гражданским законодательством для некоммерческих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6A6730">
        <w:rPr>
          <w:rFonts w:ascii="Times New Roman" w:hAnsi="Times New Roman"/>
          <w:sz w:val="20"/>
          <w:szCs w:val="20"/>
        </w:rPr>
        <w:t xml:space="preserve"> образовательной деятельности, о государственной регистрации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Образовательная организация в зависимости от того, кем она создана, является государственной, муниципальной или частной.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w:t>
      </w:r>
      <w:proofErr w:type="gramStart"/>
      <w:r w:rsidRPr="006A6730">
        <w:rPr>
          <w:rFonts w:ascii="Times New Roman" w:hAnsi="Times New Roman"/>
          <w:sz w:val="20"/>
          <w:szCs w:val="20"/>
        </w:rPr>
        <w:t xml:space="preserve">Образовательные организации для обучающихся с </w:t>
      </w:r>
      <w:proofErr w:type="spellStart"/>
      <w:r w:rsidRPr="006A6730">
        <w:rPr>
          <w:rFonts w:ascii="Times New Roman" w:hAnsi="Times New Roman"/>
          <w:sz w:val="20"/>
          <w:szCs w:val="20"/>
        </w:rPr>
        <w:t>девиантным</w:t>
      </w:r>
      <w:proofErr w:type="spellEnd"/>
      <w:r w:rsidRPr="006A6730">
        <w:rPr>
          <w:rFonts w:ascii="Times New Roman" w:hAnsi="Times New Roman"/>
          <w:sz w:val="20"/>
          <w:szCs w:val="20"/>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13. Порядок </w:t>
      </w:r>
      <w:proofErr w:type="gramStart"/>
      <w:r w:rsidRPr="006A6730">
        <w:rPr>
          <w:rFonts w:ascii="Times New Roman" w:hAnsi="Times New Roman"/>
          <w:sz w:val="20"/>
          <w:szCs w:val="20"/>
        </w:rPr>
        <w:t>проведения оценки последствий принятия решения</w:t>
      </w:r>
      <w:proofErr w:type="gramEnd"/>
      <w:r w:rsidRPr="006A6730">
        <w:rPr>
          <w:rFonts w:ascii="Times New Roman" w:hAnsi="Times New Roman"/>
          <w:sz w:val="20"/>
          <w:szCs w:val="20"/>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14. Порядок </w:t>
      </w:r>
      <w:proofErr w:type="gramStart"/>
      <w:r w:rsidRPr="006A6730">
        <w:rPr>
          <w:rFonts w:ascii="Times New Roman" w:hAnsi="Times New Roman"/>
          <w:sz w:val="20"/>
          <w:szCs w:val="20"/>
        </w:rPr>
        <w:t>проведения оценки последствий принятия решения</w:t>
      </w:r>
      <w:proofErr w:type="gramEnd"/>
      <w:r w:rsidRPr="006A6730">
        <w:rPr>
          <w:rFonts w:ascii="Times New Roman" w:hAnsi="Times New Roman"/>
          <w:sz w:val="20"/>
          <w:szCs w:val="20"/>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23. Типы образовательных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В Российской Федерации устанавливаются следующие типы образовательных организаций, реализующих основные образовательные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дошкольные образовательные организации - дополнительные </w:t>
      </w:r>
      <w:proofErr w:type="spellStart"/>
      <w:r w:rsidRPr="006A6730">
        <w:rPr>
          <w:rFonts w:ascii="Times New Roman" w:hAnsi="Times New Roman"/>
          <w:sz w:val="20"/>
          <w:szCs w:val="20"/>
        </w:rPr>
        <w:t>общеразвивающие</w:t>
      </w:r>
      <w:proofErr w:type="spellEnd"/>
      <w:r w:rsidRPr="006A6730">
        <w:rPr>
          <w:rFonts w:ascii="Times New Roman" w:hAnsi="Times New Roman"/>
          <w:sz w:val="20"/>
          <w:szCs w:val="20"/>
        </w:rPr>
        <w:t xml:space="preserve">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организации дополнительного образования - образовательные программы дошкольного образования, программы профессионального обучения;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w:t>
      </w:r>
      <w:proofErr w:type="gramStart"/>
      <w:r w:rsidRPr="006A6730">
        <w:rPr>
          <w:rFonts w:ascii="Times New Roman" w:hAnsi="Times New Roman"/>
          <w:sz w:val="20"/>
          <w:szCs w:val="20"/>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w:t>
      </w:r>
      <w:r w:rsidRPr="006A6730">
        <w:rPr>
          <w:rFonts w:ascii="Times New Roman" w:hAnsi="Times New Roman"/>
          <w:sz w:val="20"/>
          <w:szCs w:val="20"/>
        </w:rPr>
        <w:lastRenderedPageBreak/>
        <w:t>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6A6730">
        <w:rPr>
          <w:rFonts w:ascii="Times New Roman" w:hAnsi="Times New Roman"/>
          <w:sz w:val="20"/>
          <w:szCs w:val="20"/>
        </w:rPr>
        <w:t>оценки эффективности реализации программ развития национальных исследовательских университетов</w:t>
      </w:r>
      <w:proofErr w:type="gramEnd"/>
      <w:r w:rsidRPr="006A6730">
        <w:rPr>
          <w:rFonts w:ascii="Times New Roman" w:hAnsi="Times New Roman"/>
          <w:sz w:val="20"/>
          <w:szCs w:val="20"/>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Образовательная организация высшего образования по результатам </w:t>
      </w:r>
      <w:proofErr w:type="gramStart"/>
      <w:r w:rsidRPr="006A6730">
        <w:rPr>
          <w:rFonts w:ascii="Times New Roman" w:hAnsi="Times New Roman"/>
          <w:sz w:val="20"/>
          <w:szCs w:val="20"/>
        </w:rPr>
        <w:t>оценки эффективности реализации программ развития</w:t>
      </w:r>
      <w:proofErr w:type="gramEnd"/>
      <w:r w:rsidRPr="006A6730">
        <w:rPr>
          <w:rFonts w:ascii="Times New Roman" w:hAnsi="Times New Roman"/>
          <w:sz w:val="20"/>
          <w:szCs w:val="20"/>
        </w:rPr>
        <w:t xml:space="preserve"> может быть лишена Правительством Российской Федерации категории "национальный исследовательский университет".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25. Устав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тип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учредитель или учредители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виды реализуемых образовательных программ с указанием уровня образования и (или) направленности;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структура и компетенция органов управления образовательной организации, порядок их формирования и сроки полномочий.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26. Управление образовательной организацией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Управление образовательной организацией осуществляется на основе сочетания принципов единоначалия и коллегиальности.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w:t>
      </w:r>
      <w:proofErr w:type="gramStart"/>
      <w:r w:rsidRPr="006A6730">
        <w:rPr>
          <w:rFonts w:ascii="Times New Roman" w:hAnsi="Times New Roman"/>
          <w:sz w:val="20"/>
          <w:szCs w:val="20"/>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6A6730">
        <w:rPr>
          <w:rFonts w:ascii="Times New Roman" w:hAnsi="Times New Roman"/>
          <w:sz w:val="20"/>
          <w:szCs w:val="20"/>
        </w:rPr>
        <w:t xml:space="preserve">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27. Структура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Образовательные организации самостоятельны в формировании своей структуры, если иное не установлено федеральными законами.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w:t>
      </w:r>
      <w:proofErr w:type="gramStart"/>
      <w:r w:rsidRPr="006A6730">
        <w:rPr>
          <w:rFonts w:ascii="Times New Roman" w:hAnsi="Times New Roman"/>
          <w:sz w:val="20"/>
          <w:szCs w:val="20"/>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Представительство образовательной организации открывается и закрывается образовательной организацией.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6A6730">
        <w:rPr>
          <w:rFonts w:ascii="Times New Roman" w:hAnsi="Times New Roman"/>
          <w:sz w:val="20"/>
          <w:szCs w:val="20"/>
        </w:rPr>
        <w:t>расположенных</w:t>
      </w:r>
      <w:proofErr w:type="gramEnd"/>
      <w:r w:rsidRPr="006A6730">
        <w:rPr>
          <w:rFonts w:ascii="Times New Roman" w:hAnsi="Times New Roman"/>
          <w:sz w:val="20"/>
          <w:szCs w:val="20"/>
        </w:rPr>
        <w:t xml:space="preserve"> на территории иностранного государства, осуществляется в соответствии с законодательством этого иностранного государства.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28. Компетенция, права, обязанности и ответственность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К компетенции образовательной организации в установленной сфере деятельности относятся: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6A6730">
        <w:rPr>
          <w:rFonts w:ascii="Times New Roman" w:hAnsi="Times New Roman"/>
          <w:sz w:val="20"/>
          <w:szCs w:val="20"/>
        </w:rPr>
        <w:t>самообследования</w:t>
      </w:r>
      <w:proofErr w:type="spell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установление штатного расписания, если иное не установлено нормативными правовыми актами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разработка и утверждение образовательных программ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прием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 xml:space="preserve"> в образовательную организацию;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11) индивидуальный учет результатов освоения </w:t>
      </w:r>
      <w:proofErr w:type="gramStart"/>
      <w:r w:rsidRPr="006A6730">
        <w:rPr>
          <w:rFonts w:ascii="Times New Roman" w:hAnsi="Times New Roman"/>
          <w:sz w:val="20"/>
          <w:szCs w:val="20"/>
        </w:rPr>
        <w:t>обучающимися</w:t>
      </w:r>
      <w:proofErr w:type="gramEnd"/>
      <w:r w:rsidRPr="006A6730">
        <w:rPr>
          <w:rFonts w:ascii="Times New Roman" w:hAnsi="Times New Roman"/>
          <w:sz w:val="20"/>
          <w:szCs w:val="20"/>
        </w:rPr>
        <w:t xml:space="preserve"> образовательных программ, а также хранение в архивах информации об этих результатах на бумажных и (или) электронных носителях;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12) использование и совершенствование методов обучения и воспитания, образовательных технологий, электронного обучения;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13) проведение </w:t>
      </w:r>
      <w:proofErr w:type="spellStart"/>
      <w:r w:rsidRPr="006A6730">
        <w:rPr>
          <w:rFonts w:ascii="Times New Roman" w:hAnsi="Times New Roman"/>
          <w:sz w:val="20"/>
          <w:szCs w:val="20"/>
        </w:rPr>
        <w:t>самообследования</w:t>
      </w:r>
      <w:proofErr w:type="spellEnd"/>
      <w:r w:rsidRPr="006A6730">
        <w:rPr>
          <w:rFonts w:ascii="Times New Roman" w:hAnsi="Times New Roman"/>
          <w:sz w:val="20"/>
          <w:szCs w:val="20"/>
        </w:rPr>
        <w:t xml:space="preserve">, обеспечение </w:t>
      </w:r>
      <w:proofErr w:type="gramStart"/>
      <w:r w:rsidRPr="006A6730">
        <w:rPr>
          <w:rFonts w:ascii="Times New Roman" w:hAnsi="Times New Roman"/>
          <w:sz w:val="20"/>
          <w:szCs w:val="20"/>
        </w:rPr>
        <w:t>функционирования внутренней системы оценки качества образования</w:t>
      </w:r>
      <w:proofErr w:type="gram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14) обеспечение в образовательной организации, имеющей интернат, необходимых условий содержания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16) создание условий для занятия </w:t>
      </w:r>
      <w:proofErr w:type="gramStart"/>
      <w:r w:rsidRPr="006A6730">
        <w:rPr>
          <w:rFonts w:ascii="Times New Roman" w:hAnsi="Times New Roman"/>
          <w:sz w:val="20"/>
          <w:szCs w:val="20"/>
        </w:rPr>
        <w:t>обучающимися</w:t>
      </w:r>
      <w:proofErr w:type="gramEnd"/>
      <w:r w:rsidRPr="006A6730">
        <w:rPr>
          <w:rFonts w:ascii="Times New Roman" w:hAnsi="Times New Roman"/>
          <w:sz w:val="20"/>
          <w:szCs w:val="20"/>
        </w:rPr>
        <w:t xml:space="preserve"> физической культурой и спортом;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17) приобретение или изготовление бланков документов об образовании и (или) о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20) организация научно-методической работы, в том числе организация и проведение научных и методических конференций, семинаров;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21) обеспечение создания и ведения официального сайта образовательной организации в сети "Интернет";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22) иные вопросы в соответствии с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6A6730">
        <w:rPr>
          <w:rFonts w:ascii="Times New Roman" w:hAnsi="Times New Roman"/>
          <w:sz w:val="20"/>
          <w:szCs w:val="20"/>
        </w:rPr>
        <w:t>оздоровления</w:t>
      </w:r>
      <w:proofErr w:type="gramEnd"/>
      <w:r w:rsidRPr="006A6730">
        <w:rPr>
          <w:rFonts w:ascii="Times New Roman" w:hAnsi="Times New Roman"/>
          <w:sz w:val="20"/>
          <w:szCs w:val="20"/>
        </w:rPr>
        <w:t xml:space="preserve"> обучающихся в каникулярное время (с круглосуточным или дневным пребыванием).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Образовательная организация обязана осуществлять свою деятельность в соответствии с законодательством об образовании, в том числе:</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w:t>
      </w:r>
      <w:r w:rsidRPr="006A6730">
        <w:rPr>
          <w:rFonts w:ascii="Times New Roman" w:hAnsi="Times New Roman"/>
          <w:sz w:val="20"/>
          <w:szCs w:val="20"/>
        </w:rPr>
        <w:lastRenderedPageBreak/>
        <w:t>обучения и воспитания возрастным, психофизическим особенностям, склонностям, способностям, интересам и потребностям обучающихся;</w:t>
      </w:r>
      <w:proofErr w:type="gramEnd"/>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w:t>
      </w:r>
      <w:proofErr w:type="gramStart"/>
      <w:r w:rsidRPr="006A6730">
        <w:rPr>
          <w:rFonts w:ascii="Times New Roman" w:hAnsi="Times New Roman"/>
          <w:sz w:val="20"/>
          <w:szCs w:val="20"/>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6A6730">
        <w:rPr>
          <w:rFonts w:ascii="Times New Roman" w:hAnsi="Times New Roman"/>
          <w:sz w:val="20"/>
          <w:szCs w:val="20"/>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29. Информационная открытость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6A6730">
        <w:rPr>
          <w:rFonts w:ascii="Times New Roman" w:hAnsi="Times New Roman"/>
          <w:sz w:val="20"/>
          <w:szCs w:val="20"/>
        </w:rPr>
        <w:t>к</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таким</w:t>
      </w:r>
      <w:proofErr w:type="gramEnd"/>
      <w:r w:rsidRPr="006A6730">
        <w:rPr>
          <w:rFonts w:ascii="Times New Roman" w:hAnsi="Times New Roman"/>
          <w:sz w:val="20"/>
          <w:szCs w:val="20"/>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Образовательные организации обеспечивают открытость и доступность: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информации: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6A6730">
        <w:rPr>
          <w:rFonts w:ascii="Times New Roman" w:hAnsi="Times New Roman"/>
          <w:sz w:val="20"/>
          <w:szCs w:val="20"/>
        </w:rPr>
        <w:t>ии и ее</w:t>
      </w:r>
      <w:proofErr w:type="gramEnd"/>
      <w:r w:rsidRPr="006A6730">
        <w:rPr>
          <w:rFonts w:ascii="Times New Roman" w:hAnsi="Times New Roman"/>
          <w:sz w:val="20"/>
          <w:szCs w:val="20"/>
        </w:rPr>
        <w:t xml:space="preserve"> филиалов (при наличии), режиме, графике работы, контактных телефонах и об адресах электронной почты;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б) о структуре и об органах управления образовательной организацией;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80AB0" w:rsidRPr="006A6730" w:rsidRDefault="00980AB0" w:rsidP="00980AB0">
      <w:pPr>
        <w:pStyle w:val="a6"/>
        <w:ind w:firstLine="567"/>
        <w:jc w:val="both"/>
        <w:rPr>
          <w:rFonts w:ascii="Times New Roman" w:hAnsi="Times New Roman"/>
          <w:sz w:val="20"/>
          <w:szCs w:val="20"/>
        </w:rPr>
      </w:pPr>
      <w:proofErr w:type="spellStart"/>
      <w:r w:rsidRPr="006A6730">
        <w:rPr>
          <w:rFonts w:ascii="Times New Roman" w:hAnsi="Times New Roman"/>
          <w:sz w:val="20"/>
          <w:szCs w:val="20"/>
        </w:rPr>
        <w:t>д</w:t>
      </w:r>
      <w:proofErr w:type="spellEnd"/>
      <w:r w:rsidRPr="006A6730">
        <w:rPr>
          <w:rFonts w:ascii="Times New Roman" w:hAnsi="Times New Roman"/>
          <w:sz w:val="20"/>
          <w:szCs w:val="20"/>
        </w:rPr>
        <w:t>) о языках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е) о федеральных государственных образовательных стандартах, об образовательных стандартах (при их наличии);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ж) о руководителе образовательной организации, его заместителях, руководителях филиалов образовательной организации (при их наличии);</w:t>
      </w:r>
    </w:p>
    <w:p w:rsidR="00980AB0" w:rsidRPr="006A6730" w:rsidRDefault="00980AB0" w:rsidP="00980AB0">
      <w:pPr>
        <w:pStyle w:val="a6"/>
        <w:ind w:firstLine="567"/>
        <w:jc w:val="both"/>
        <w:rPr>
          <w:rFonts w:ascii="Times New Roman" w:hAnsi="Times New Roman"/>
          <w:sz w:val="20"/>
          <w:szCs w:val="20"/>
        </w:rPr>
      </w:pPr>
      <w:proofErr w:type="spellStart"/>
      <w:r w:rsidRPr="006A6730">
        <w:rPr>
          <w:rFonts w:ascii="Times New Roman" w:hAnsi="Times New Roman"/>
          <w:sz w:val="20"/>
          <w:szCs w:val="20"/>
        </w:rPr>
        <w:t>з</w:t>
      </w:r>
      <w:proofErr w:type="spellEnd"/>
      <w:r w:rsidRPr="006A6730">
        <w:rPr>
          <w:rFonts w:ascii="Times New Roman" w:hAnsi="Times New Roman"/>
          <w:sz w:val="20"/>
          <w:szCs w:val="20"/>
        </w:rPr>
        <w:t>) о персональном составе педагогических работников с указанием уровня образования, квалификации и опыта работы;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6A6730">
        <w:rPr>
          <w:rFonts w:ascii="Times New Roman" w:hAnsi="Times New Roman"/>
          <w:sz w:val="20"/>
          <w:szCs w:val="20"/>
        </w:rPr>
        <w:t xml:space="preserve"> всем вступительным испытаниям, а также о результатах перевода, восстановления и отчисления;</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980AB0" w:rsidRPr="006A6730" w:rsidRDefault="00980AB0" w:rsidP="00980AB0">
      <w:pPr>
        <w:pStyle w:val="a6"/>
        <w:ind w:firstLine="567"/>
        <w:jc w:val="both"/>
        <w:rPr>
          <w:rFonts w:ascii="Times New Roman" w:hAnsi="Times New Roman"/>
          <w:sz w:val="20"/>
          <w:szCs w:val="20"/>
        </w:rPr>
      </w:pPr>
      <w:proofErr w:type="spellStart"/>
      <w:r w:rsidRPr="006A6730">
        <w:rPr>
          <w:rFonts w:ascii="Times New Roman" w:hAnsi="Times New Roman"/>
          <w:sz w:val="20"/>
          <w:szCs w:val="20"/>
        </w:rPr>
        <w:t>н</w:t>
      </w:r>
      <w:proofErr w:type="spellEnd"/>
      <w:r w:rsidRPr="006A6730">
        <w:rPr>
          <w:rFonts w:ascii="Times New Roman" w:hAnsi="Times New Roman"/>
          <w:sz w:val="20"/>
          <w:szCs w:val="20"/>
        </w:rPr>
        <w:t xml:space="preserve">) о наличии и об условиях предоставления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xml:space="preserve"> стипендий, мер социальной поддержки;</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980AB0" w:rsidRPr="006A6730" w:rsidRDefault="00980AB0" w:rsidP="00980AB0">
      <w:pPr>
        <w:pStyle w:val="a6"/>
        <w:ind w:firstLine="567"/>
        <w:jc w:val="both"/>
        <w:rPr>
          <w:rFonts w:ascii="Times New Roman" w:hAnsi="Times New Roman"/>
          <w:sz w:val="20"/>
          <w:szCs w:val="20"/>
        </w:rPr>
      </w:pPr>
      <w:proofErr w:type="spellStart"/>
      <w:r w:rsidRPr="006A6730">
        <w:rPr>
          <w:rFonts w:ascii="Times New Roman" w:hAnsi="Times New Roman"/>
          <w:sz w:val="20"/>
          <w:szCs w:val="20"/>
        </w:rPr>
        <w:lastRenderedPageBreak/>
        <w:t>п</w:t>
      </w:r>
      <w:proofErr w:type="spellEnd"/>
      <w:r w:rsidRPr="006A6730">
        <w:rPr>
          <w:rFonts w:ascii="Times New Roman" w:hAnsi="Times New Roman"/>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80AB0" w:rsidRPr="006A6730" w:rsidRDefault="00980AB0" w:rsidP="00980AB0">
      <w:pPr>
        <w:pStyle w:val="a6"/>
        <w:ind w:firstLine="567"/>
        <w:jc w:val="both"/>
        <w:rPr>
          <w:rFonts w:ascii="Times New Roman" w:hAnsi="Times New Roman"/>
          <w:sz w:val="20"/>
          <w:szCs w:val="20"/>
        </w:rPr>
      </w:pPr>
      <w:proofErr w:type="spellStart"/>
      <w:r w:rsidRPr="006A6730">
        <w:rPr>
          <w:rFonts w:ascii="Times New Roman" w:hAnsi="Times New Roman"/>
          <w:sz w:val="20"/>
          <w:szCs w:val="20"/>
        </w:rPr>
        <w:t>р</w:t>
      </w:r>
      <w:proofErr w:type="spellEnd"/>
      <w:r w:rsidRPr="006A6730">
        <w:rPr>
          <w:rFonts w:ascii="Times New Roman" w:hAnsi="Times New Roman"/>
          <w:sz w:val="20"/>
          <w:szCs w:val="20"/>
        </w:rPr>
        <w:t>) о поступлении финансовых и материальных средств и об их расходовании по итогам финансового года;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 о трудоустройстве выпускников;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копий: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а) устава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б) лицензии на осуществление образовательной деятельности (с приложениями);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в) свидетельства о государственной аккредитации (с приложениями);</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980AB0" w:rsidRPr="006A6730" w:rsidRDefault="00980AB0" w:rsidP="00980AB0">
      <w:pPr>
        <w:pStyle w:val="a6"/>
        <w:ind w:firstLine="567"/>
        <w:jc w:val="both"/>
        <w:rPr>
          <w:rFonts w:ascii="Times New Roman" w:hAnsi="Times New Roman"/>
          <w:sz w:val="20"/>
          <w:szCs w:val="20"/>
        </w:rPr>
      </w:pPr>
      <w:proofErr w:type="spellStart"/>
      <w:r w:rsidRPr="006A6730">
        <w:rPr>
          <w:rFonts w:ascii="Times New Roman" w:hAnsi="Times New Roman"/>
          <w:sz w:val="20"/>
          <w:szCs w:val="20"/>
        </w:rPr>
        <w:t>д</w:t>
      </w:r>
      <w:proofErr w:type="spellEnd"/>
      <w:r w:rsidRPr="006A6730">
        <w:rPr>
          <w:rFonts w:ascii="Times New Roman" w:hAnsi="Times New Roman"/>
          <w:sz w:val="20"/>
          <w:szCs w:val="20"/>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отчета о результатах </w:t>
      </w:r>
      <w:proofErr w:type="spellStart"/>
      <w:r w:rsidRPr="006A6730">
        <w:rPr>
          <w:rFonts w:ascii="Times New Roman" w:hAnsi="Times New Roman"/>
          <w:sz w:val="20"/>
          <w:szCs w:val="20"/>
        </w:rPr>
        <w:t>самообследования</w:t>
      </w:r>
      <w:proofErr w:type="spellEnd"/>
      <w:r w:rsidRPr="006A6730">
        <w:rPr>
          <w:rFonts w:ascii="Times New Roman" w:hAnsi="Times New Roman"/>
          <w:sz w:val="20"/>
          <w:szCs w:val="20"/>
        </w:rPr>
        <w:t xml:space="preserve">. </w:t>
      </w:r>
      <w:proofErr w:type="gramStart"/>
      <w:r w:rsidRPr="006A6730">
        <w:rPr>
          <w:rFonts w:ascii="Times New Roman" w:hAnsi="Times New Roman"/>
          <w:sz w:val="20"/>
          <w:szCs w:val="20"/>
        </w:rPr>
        <w:t xml:space="preserve">Показатели деятельности образовательной организации, подлежащей </w:t>
      </w:r>
      <w:proofErr w:type="spellStart"/>
      <w:r w:rsidRPr="006A6730">
        <w:rPr>
          <w:rFonts w:ascii="Times New Roman" w:hAnsi="Times New Roman"/>
          <w:sz w:val="20"/>
          <w:szCs w:val="20"/>
        </w:rPr>
        <w:t>самообследованию</w:t>
      </w:r>
      <w:proofErr w:type="spellEnd"/>
      <w:r w:rsidRPr="006A6730">
        <w:rPr>
          <w:rFonts w:ascii="Times New Roman" w:hAnsi="Times New Roman"/>
          <w:sz w:val="20"/>
          <w:szCs w:val="20"/>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6A6730">
        <w:rPr>
          <w:rFonts w:ascii="Times New Roman" w:hAnsi="Times New Roman"/>
          <w:sz w:val="20"/>
          <w:szCs w:val="20"/>
        </w:rPr>
        <w:t>обучения</w:t>
      </w:r>
      <w:proofErr w:type="gramEnd"/>
      <w:r w:rsidRPr="006A6730">
        <w:rPr>
          <w:rFonts w:ascii="Times New Roman" w:hAnsi="Times New Roman"/>
          <w:sz w:val="20"/>
          <w:szCs w:val="20"/>
        </w:rPr>
        <w:t xml:space="preserve"> по каждой образовательной программе;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предписаний органов, осуществляющих государственный контроль (надзор) в сфере образования, отчетов об исполнении таких предписаний;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6A6730">
        <w:rPr>
          <w:rFonts w:ascii="Times New Roman" w:hAnsi="Times New Roman"/>
          <w:sz w:val="20"/>
          <w:szCs w:val="20"/>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30. Локальные нормативные акты, содержащие нормы, регулирующие образовательные отношения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6A6730">
        <w:rPr>
          <w:rFonts w:ascii="Times New Roman" w:hAnsi="Times New Roman"/>
          <w:sz w:val="20"/>
          <w:szCs w:val="20"/>
        </w:rPr>
        <w:t>) несовершеннолетних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31. Организации, осуществляющие обучение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32. Индивидуальные предприниматели, осуществляющие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w:t>
      </w:r>
      <w:proofErr w:type="gramStart"/>
      <w:r w:rsidRPr="006A6730">
        <w:rPr>
          <w:rFonts w:ascii="Times New Roman" w:hAnsi="Times New Roman"/>
          <w:sz w:val="20"/>
          <w:szCs w:val="20"/>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6A6730">
        <w:rPr>
          <w:rFonts w:ascii="Times New Roman" w:hAnsi="Times New Roman"/>
          <w:sz w:val="20"/>
          <w:szCs w:val="20"/>
        </w:rPr>
        <w:t xml:space="preserve"> работы.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Глава 4. Обучающиеся и их родители (законные представители)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33. Обучающиеся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К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программы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или программы магистратуры;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аспиранты - лица, обучающиеся в аспирантуре по программе подготовки научно-педагогических кадров;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6A6730">
        <w:rPr>
          <w:rFonts w:ascii="Times New Roman" w:hAnsi="Times New Roman"/>
          <w:sz w:val="20"/>
          <w:szCs w:val="20"/>
        </w:rPr>
        <w:t>контролю за</w:t>
      </w:r>
      <w:proofErr w:type="gramEnd"/>
      <w:r w:rsidRPr="006A6730">
        <w:rPr>
          <w:rFonts w:ascii="Times New Roman" w:hAnsi="Times New Roman"/>
          <w:sz w:val="20"/>
          <w:szCs w:val="20"/>
        </w:rPr>
        <w:t xml:space="preserve"> оборотом наркотических средств и психотропных веществ в адъюнктуре по программе подготовки научно-педагогических кадров;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ординаторы - лица, обучающиеся по программам ординатуры;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7) ассистенты-стажеры - лица, обучающиеся по программам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34. Основные права обучающихся и меры их социальной поддержки и стимулирования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xml:space="preserve"> предоставляются академические права 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6A6730">
        <w:rPr>
          <w:rFonts w:ascii="Times New Roman" w:hAnsi="Times New Roman"/>
          <w:sz w:val="20"/>
          <w:szCs w:val="20"/>
        </w:rPr>
        <w:t>психолого-медико-педагогической</w:t>
      </w:r>
      <w:proofErr w:type="spellEnd"/>
      <w:r w:rsidRPr="006A6730">
        <w:rPr>
          <w:rFonts w:ascii="Times New Roman" w:hAnsi="Times New Roman"/>
          <w:sz w:val="20"/>
          <w:szCs w:val="20"/>
        </w:rPr>
        <w:t xml:space="preserve"> коррекции;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обучение</w:t>
      </w:r>
      <w:proofErr w:type="gramEnd"/>
      <w:r w:rsidRPr="006A6730">
        <w:rPr>
          <w:rFonts w:ascii="Times New Roman" w:hAnsi="Times New Roman"/>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свободу совести, информации, свободное выражение собственных взглядов и убеждений;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17) участие в управлении образовательной организацией в порядке, установленном ее уставом;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19) обжалование актов образовательной организации в установленном законодательством Российской Федерации порядке;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20) бесплатное пользование библиотечно-информационными ресурсами, учебной, производственной, научной базой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25) опубликование своих работ в изданиях образовательной организации на бесплатной основе;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xml:space="preserve"> предоставляются следующие меры социальной поддержки и стимулирования: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обеспечение питанием в случаях и в порядке, которые установлены федеральными законами, законами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транспортное обеспечение в соответствии со статьей 40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получение стипендий, материальной помощи и других денежных выплат, предусмотренных законодательством об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6A6730">
        <w:rPr>
          <w:rFonts w:ascii="Times New Roman" w:hAnsi="Times New Roman"/>
          <w:sz w:val="20"/>
          <w:szCs w:val="20"/>
        </w:rPr>
        <w:t xml:space="preserve"> При </w:t>
      </w:r>
      <w:r w:rsidRPr="006A6730">
        <w:rPr>
          <w:rFonts w:ascii="Times New Roman" w:hAnsi="Times New Roman"/>
          <w:sz w:val="20"/>
          <w:szCs w:val="20"/>
        </w:rPr>
        <w:lastRenderedPageBreak/>
        <w:t xml:space="preserve">прохождении аттестации экстерны пользуются академическими правами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 xml:space="preserve"> по соответствующей образовательной программе.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6A6730">
        <w:rPr>
          <w:rFonts w:ascii="Times New Roman" w:hAnsi="Times New Roman"/>
          <w:sz w:val="20"/>
          <w:szCs w:val="20"/>
        </w:rPr>
        <w:t>несовершеннолетних</w:t>
      </w:r>
      <w:proofErr w:type="gramEnd"/>
      <w:r w:rsidRPr="006A6730">
        <w:rPr>
          <w:rFonts w:ascii="Times New Roman" w:hAnsi="Times New Roman"/>
          <w:sz w:val="20"/>
          <w:szCs w:val="20"/>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w:t>
      </w:r>
      <w:proofErr w:type="gramStart"/>
      <w:r w:rsidRPr="006A6730">
        <w:rPr>
          <w:rFonts w:ascii="Times New Roman" w:hAnsi="Times New Roman"/>
          <w:sz w:val="20"/>
          <w:szCs w:val="20"/>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6A6730">
        <w:rPr>
          <w:rFonts w:ascii="Times New Roman" w:hAnsi="Times New Roman"/>
          <w:sz w:val="20"/>
          <w:szCs w:val="20"/>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w:t>
      </w:r>
      <w:proofErr w:type="gramStart"/>
      <w:r w:rsidRPr="006A6730">
        <w:rPr>
          <w:rFonts w:ascii="Times New Roman" w:hAnsi="Times New Roman"/>
          <w:sz w:val="20"/>
          <w:szCs w:val="20"/>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6A6730">
        <w:rPr>
          <w:rFonts w:ascii="Times New Roman" w:hAnsi="Times New Roman"/>
          <w:sz w:val="20"/>
          <w:szCs w:val="20"/>
        </w:rPr>
        <w:t xml:space="preserve"> по образовательным программам </w:t>
      </w:r>
      <w:proofErr w:type="gramStart"/>
      <w:r w:rsidRPr="006A6730">
        <w:rPr>
          <w:rFonts w:ascii="Times New Roman" w:hAnsi="Times New Roman"/>
          <w:sz w:val="20"/>
          <w:szCs w:val="20"/>
        </w:rPr>
        <w:t>соответствующих</w:t>
      </w:r>
      <w:proofErr w:type="gramEnd"/>
      <w:r w:rsidRPr="006A6730">
        <w:rPr>
          <w:rFonts w:ascii="Times New Roman" w:hAnsi="Times New Roman"/>
          <w:sz w:val="20"/>
          <w:szCs w:val="20"/>
        </w:rPr>
        <w:t xml:space="preserve"> уровня и направленности. </w:t>
      </w:r>
      <w:proofErr w:type="gramStart"/>
      <w:r w:rsidRPr="006A6730">
        <w:rPr>
          <w:rFonts w:ascii="Times New Roman" w:hAnsi="Times New Roman"/>
          <w:sz w:val="20"/>
          <w:szCs w:val="20"/>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6A6730">
        <w:rPr>
          <w:rFonts w:ascii="Times New Roman" w:hAnsi="Times New Roman"/>
          <w:sz w:val="20"/>
          <w:szCs w:val="20"/>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35. Пользование учебниками, учебными пособиями, средствами обучения и воспитания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36. Стипендии и другие денежные выплаты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В Российской Федерации устанавливаются следующие виды стипендий: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1) государственная академическая стипендия студентам;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государственная социальная стипендия студентам;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государственные стипендии аспирантам, ординаторам, ассистентам-стажерам;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стипендии Президента Российской Федерации и стипендии Правительства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именные стипендии;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стипендии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назначаемые юридическими лицами или физическими лицами, в том числе направившими их на обучение;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стипендии слушателям подготовительных отделений в случаях, предусмотренных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6A6730">
        <w:rPr>
          <w:rFonts w:ascii="Times New Roman" w:hAnsi="Times New Roman"/>
          <w:sz w:val="20"/>
          <w:szCs w:val="20"/>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w:t>
      </w:r>
      <w:proofErr w:type="gramStart"/>
      <w:r w:rsidRPr="006A6730">
        <w:rPr>
          <w:rFonts w:ascii="Times New Roman" w:hAnsi="Times New Roman"/>
          <w:sz w:val="20"/>
          <w:szCs w:val="20"/>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11. </w:t>
      </w:r>
      <w:proofErr w:type="gramStart"/>
      <w:r w:rsidRPr="006A6730">
        <w:rPr>
          <w:rFonts w:ascii="Times New Roman" w:hAnsi="Times New Roman"/>
          <w:sz w:val="20"/>
          <w:szCs w:val="20"/>
        </w:rPr>
        <w:t xml:space="preserve">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w:t>
      </w:r>
      <w:r w:rsidRPr="006A6730">
        <w:rPr>
          <w:rFonts w:ascii="Times New Roman" w:hAnsi="Times New Roman"/>
          <w:sz w:val="20"/>
          <w:szCs w:val="20"/>
        </w:rPr>
        <w:lastRenderedPageBreak/>
        <w:t>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6A6730">
        <w:rPr>
          <w:rFonts w:ascii="Times New Roman" w:hAnsi="Times New Roman"/>
          <w:sz w:val="20"/>
          <w:szCs w:val="20"/>
        </w:rPr>
        <w:t xml:space="preserve"> с которыми такие лица приняты на обучение.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15. </w:t>
      </w:r>
      <w:proofErr w:type="gramStart"/>
      <w:r w:rsidRPr="006A6730">
        <w:rPr>
          <w:rFonts w:ascii="Times New Roman" w:hAnsi="Times New Roman"/>
          <w:sz w:val="20"/>
          <w:szCs w:val="20"/>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6A6730">
        <w:rPr>
          <w:rFonts w:ascii="Times New Roman" w:hAnsi="Times New Roman"/>
          <w:sz w:val="20"/>
          <w:szCs w:val="20"/>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6A6730">
        <w:rPr>
          <w:rFonts w:ascii="Times New Roman" w:hAnsi="Times New Roman"/>
          <w:sz w:val="20"/>
          <w:szCs w:val="20"/>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Статья 37. Организация питания </w:t>
      </w:r>
      <w:proofErr w:type="gramStart"/>
      <w:r w:rsidRPr="006A6730">
        <w:rPr>
          <w:rFonts w:ascii="Times New Roman" w:hAnsi="Times New Roman"/>
          <w:sz w:val="20"/>
          <w:szCs w:val="20"/>
        </w:rPr>
        <w:t>обучающихся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Организация питания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 xml:space="preserve"> возлагается на организации, осуществляющие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Расписание занятий должно предусматривать перерыв достаточной продолжительности для питания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6A6730">
        <w:rPr>
          <w:rFonts w:ascii="Times New Roman" w:hAnsi="Times New Roman"/>
          <w:sz w:val="20"/>
          <w:szCs w:val="20"/>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38. Обеспечение вещевым имуществом (обмундированием)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6A6730">
        <w:rPr>
          <w:rFonts w:ascii="Times New Roman" w:hAnsi="Times New Roman"/>
          <w:sz w:val="20"/>
          <w:szCs w:val="20"/>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w:t>
      </w:r>
      <w:r w:rsidRPr="006A6730">
        <w:rPr>
          <w:rFonts w:ascii="Times New Roman" w:hAnsi="Times New Roman"/>
          <w:sz w:val="20"/>
          <w:szCs w:val="20"/>
        </w:rPr>
        <w:lastRenderedPageBreak/>
        <w:t>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39. Предоставление жилых помещений в общежитиях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Pr="006A6730">
        <w:rPr>
          <w:rFonts w:ascii="Times New Roman" w:hAnsi="Times New Roman"/>
          <w:sz w:val="20"/>
          <w:szCs w:val="20"/>
        </w:rPr>
        <w:t>категорий</w:t>
      </w:r>
      <w:proofErr w:type="gramEnd"/>
      <w:r w:rsidRPr="006A6730">
        <w:rPr>
          <w:rFonts w:ascii="Times New Roman" w:hAnsi="Times New Roman"/>
          <w:sz w:val="20"/>
          <w:szCs w:val="20"/>
        </w:rPr>
        <w:t xml:space="preserve"> обучающихся в определяемых ею случаях и порядке.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40. Транспортное обеспечение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Статья 41. Охрана здоровья </w:t>
      </w:r>
      <w:proofErr w:type="gramStart"/>
      <w:r w:rsidRPr="006A6730">
        <w:rPr>
          <w:rFonts w:ascii="Times New Roman" w:hAnsi="Times New Roman"/>
          <w:sz w:val="20"/>
          <w:szCs w:val="20"/>
        </w:rPr>
        <w:t>обучающихся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Охрана здоровья обучающихся включает в себя: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оказание первичной медико-санитарной помощи в порядке, установленном законодательством в сфере охраны здоровья;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организацию питания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определение оптимальной учебной, </w:t>
      </w:r>
      <w:proofErr w:type="spellStart"/>
      <w:r w:rsidRPr="006A6730">
        <w:rPr>
          <w:rFonts w:ascii="Times New Roman" w:hAnsi="Times New Roman"/>
          <w:sz w:val="20"/>
          <w:szCs w:val="20"/>
        </w:rPr>
        <w:t>внеучебной</w:t>
      </w:r>
      <w:proofErr w:type="spellEnd"/>
      <w:r w:rsidRPr="006A6730">
        <w:rPr>
          <w:rFonts w:ascii="Times New Roman" w:hAnsi="Times New Roman"/>
          <w:sz w:val="20"/>
          <w:szCs w:val="20"/>
        </w:rPr>
        <w:t xml:space="preserve"> нагрузки, режима учебных занятий и продолжительности каникул;</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пропаганду и обучение навыкам здорового образа жизни, требованиям охраны труда;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прохождение </w:t>
      </w:r>
      <w:proofErr w:type="gramStart"/>
      <w:r w:rsidRPr="006A6730">
        <w:rPr>
          <w:rFonts w:ascii="Times New Roman" w:hAnsi="Times New Roman"/>
          <w:sz w:val="20"/>
          <w:szCs w:val="20"/>
        </w:rPr>
        <w:t>обучающимися</w:t>
      </w:r>
      <w:proofErr w:type="gramEnd"/>
      <w:r w:rsidRPr="006A6730">
        <w:rPr>
          <w:rFonts w:ascii="Times New Roman" w:hAnsi="Times New Roman"/>
          <w:sz w:val="20"/>
          <w:szCs w:val="20"/>
        </w:rPr>
        <w:t xml:space="preserve"> в соответствии с законодательством Российской Федерации периодических медицинских осмотров и диспансеризации;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6A6730">
        <w:rPr>
          <w:rFonts w:ascii="Times New Roman" w:hAnsi="Times New Roman"/>
          <w:sz w:val="20"/>
          <w:szCs w:val="20"/>
        </w:rPr>
        <w:t>прекурсоров</w:t>
      </w:r>
      <w:proofErr w:type="spellEnd"/>
      <w:r w:rsidRPr="006A6730">
        <w:rPr>
          <w:rFonts w:ascii="Times New Roman" w:hAnsi="Times New Roman"/>
          <w:sz w:val="20"/>
          <w:szCs w:val="20"/>
        </w:rPr>
        <w:t xml:space="preserve"> и аналогов и других одурманивающих веществ;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обеспечение безопасности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 xml:space="preserve"> во время пребывания в организации,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профилактику несчастных случаев с </w:t>
      </w:r>
      <w:proofErr w:type="gramStart"/>
      <w:r w:rsidRPr="006A6730">
        <w:rPr>
          <w:rFonts w:ascii="Times New Roman" w:hAnsi="Times New Roman"/>
          <w:sz w:val="20"/>
          <w:szCs w:val="20"/>
        </w:rPr>
        <w:t>обучающимися</w:t>
      </w:r>
      <w:proofErr w:type="gramEnd"/>
      <w:r w:rsidRPr="006A6730">
        <w:rPr>
          <w:rFonts w:ascii="Times New Roman" w:hAnsi="Times New Roman"/>
          <w:sz w:val="20"/>
          <w:szCs w:val="20"/>
        </w:rPr>
        <w:t xml:space="preserve"> во время пребывания в организации,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проведение санитарно-противоэпидемических и профилактических мероприятий.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3. Организацию оказания первичной медико-санитарной помощи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текущий </w:t>
      </w:r>
      <w:proofErr w:type="gramStart"/>
      <w:r w:rsidRPr="006A6730">
        <w:rPr>
          <w:rFonts w:ascii="Times New Roman" w:hAnsi="Times New Roman"/>
          <w:sz w:val="20"/>
          <w:szCs w:val="20"/>
        </w:rPr>
        <w:t>контроль за</w:t>
      </w:r>
      <w:proofErr w:type="gramEnd"/>
      <w:r w:rsidRPr="006A6730">
        <w:rPr>
          <w:rFonts w:ascii="Times New Roman" w:hAnsi="Times New Roman"/>
          <w:sz w:val="20"/>
          <w:szCs w:val="20"/>
        </w:rPr>
        <w:t xml:space="preserve"> состоянием здоровья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соблюдение государственных санитарно-эпидемиологических правил и нормативов;</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6A6730">
        <w:rPr>
          <w:rFonts w:ascii="Times New Roman" w:hAnsi="Times New Roman"/>
          <w:sz w:val="20"/>
          <w:szCs w:val="20"/>
        </w:rPr>
        <w:t>для</w:t>
      </w:r>
      <w:proofErr w:type="gramEnd"/>
      <w:r w:rsidRPr="006A6730">
        <w:rPr>
          <w:rFonts w:ascii="Times New Roman" w:hAnsi="Times New Roman"/>
          <w:sz w:val="20"/>
          <w:szCs w:val="20"/>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6A6730">
        <w:rPr>
          <w:rFonts w:ascii="Times New Roman" w:hAnsi="Times New Roman"/>
          <w:sz w:val="20"/>
          <w:szCs w:val="20"/>
        </w:rPr>
        <w:t>обучения</w:t>
      </w:r>
      <w:proofErr w:type="gramEnd"/>
      <w:r w:rsidRPr="006A6730">
        <w:rPr>
          <w:rFonts w:ascii="Times New Roman" w:hAnsi="Times New Roman"/>
          <w:sz w:val="20"/>
          <w:szCs w:val="20"/>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Статья 42. Психолого-педагогическая, медицинская и социальная помощь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испытывающим трудности в освоении основных общеобразовательных программ, развитии и социальной адаптации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6A6730">
        <w:rPr>
          <w:rFonts w:ascii="Times New Roman" w:hAnsi="Times New Roman"/>
          <w:sz w:val="20"/>
          <w:szCs w:val="20"/>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Психолого-педагогическая, медицинская и социальная помощь включает в себя: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психолого-педагогическое консультирование обучающихся, их родителей (законных представителей) и педагогических работников;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коррекционно-развивающие и компенсирующие занятия с </w:t>
      </w:r>
      <w:proofErr w:type="gramStart"/>
      <w:r w:rsidRPr="006A6730">
        <w:rPr>
          <w:rFonts w:ascii="Times New Roman" w:hAnsi="Times New Roman"/>
          <w:sz w:val="20"/>
          <w:szCs w:val="20"/>
        </w:rPr>
        <w:t>обучающимися</w:t>
      </w:r>
      <w:proofErr w:type="gramEnd"/>
      <w:r w:rsidRPr="006A6730">
        <w:rPr>
          <w:rFonts w:ascii="Times New Roman" w:hAnsi="Times New Roman"/>
          <w:sz w:val="20"/>
          <w:szCs w:val="20"/>
        </w:rPr>
        <w:t>, логопедическую помощь обучающимся;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комплекс реабилитационных и других медицинских мероприятий;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помощь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xml:space="preserve"> в профориентации, получении профессии и социальной адаптации.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w:t>
      </w:r>
      <w:proofErr w:type="gramStart"/>
      <w:r w:rsidRPr="006A6730">
        <w:rPr>
          <w:rFonts w:ascii="Times New Roman" w:hAnsi="Times New Roman"/>
          <w:sz w:val="20"/>
          <w:szCs w:val="20"/>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5. </w:t>
      </w:r>
      <w:proofErr w:type="gramStart"/>
      <w:r w:rsidRPr="006A6730">
        <w:rPr>
          <w:rFonts w:ascii="Times New Roman" w:hAnsi="Times New Roman"/>
          <w:sz w:val="20"/>
          <w:szCs w:val="20"/>
        </w:rPr>
        <w:t xml:space="preserve">На центр психолого-педагогической, медицинской и социальной помощи может быть возложено осуществление функций </w:t>
      </w:r>
      <w:proofErr w:type="spellStart"/>
      <w:r w:rsidRPr="006A6730">
        <w:rPr>
          <w:rFonts w:ascii="Times New Roman" w:hAnsi="Times New Roman"/>
          <w:sz w:val="20"/>
          <w:szCs w:val="20"/>
        </w:rPr>
        <w:t>психолого-медико-педагогической</w:t>
      </w:r>
      <w:proofErr w:type="spellEnd"/>
      <w:r w:rsidRPr="006A6730">
        <w:rPr>
          <w:rFonts w:ascii="Times New Roman" w:hAnsi="Times New Roman"/>
          <w:sz w:val="20"/>
          <w:szCs w:val="20"/>
        </w:rPr>
        <w:t xml:space="preserve"> комиссии, в том числе проведение комплексного </w:t>
      </w:r>
      <w:proofErr w:type="spellStart"/>
      <w:r w:rsidRPr="006A6730">
        <w:rPr>
          <w:rFonts w:ascii="Times New Roman" w:hAnsi="Times New Roman"/>
          <w:sz w:val="20"/>
          <w:szCs w:val="20"/>
        </w:rPr>
        <w:t>психолого-медико-педагогического</w:t>
      </w:r>
      <w:proofErr w:type="spellEnd"/>
      <w:r w:rsidRPr="006A6730">
        <w:rPr>
          <w:rFonts w:ascii="Times New Roman" w:hAnsi="Times New Roman"/>
          <w:sz w:val="20"/>
          <w:szCs w:val="20"/>
        </w:rP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sidRPr="006A6730">
        <w:rPr>
          <w:rFonts w:ascii="Times New Roman" w:hAnsi="Times New Roman"/>
          <w:sz w:val="20"/>
          <w:szCs w:val="20"/>
        </w:rPr>
        <w:t>психолого-медико-педагогической</w:t>
      </w:r>
      <w:proofErr w:type="spellEnd"/>
      <w:r w:rsidRPr="006A6730">
        <w:rPr>
          <w:rFonts w:ascii="Times New Roman" w:hAnsi="Times New Roman"/>
          <w:sz w:val="20"/>
          <w:szCs w:val="20"/>
        </w:rPr>
        <w:t xml:space="preserve"> помощи и организации их обучения и воспитания, а также подтверждение, уточнение</w:t>
      </w:r>
      <w:proofErr w:type="gramEnd"/>
      <w:r w:rsidRPr="006A6730">
        <w:rPr>
          <w:rFonts w:ascii="Times New Roman" w:hAnsi="Times New Roman"/>
          <w:sz w:val="20"/>
          <w:szCs w:val="20"/>
        </w:rPr>
        <w:t xml:space="preserve"> или изменение ранее данных рекомендаций. Положение о </w:t>
      </w:r>
      <w:proofErr w:type="spellStart"/>
      <w:r w:rsidRPr="006A6730">
        <w:rPr>
          <w:rFonts w:ascii="Times New Roman" w:hAnsi="Times New Roman"/>
          <w:sz w:val="20"/>
          <w:szCs w:val="20"/>
        </w:rPr>
        <w:t>психолого-медико-педагогической</w:t>
      </w:r>
      <w:proofErr w:type="spellEnd"/>
      <w:r w:rsidRPr="006A6730">
        <w:rPr>
          <w:rFonts w:ascii="Times New Roman" w:hAnsi="Times New Roman"/>
          <w:sz w:val="20"/>
          <w:szCs w:val="20"/>
        </w:rPr>
        <w:t xml:space="preserve"> комиссии и порядок проведения комплексного </w:t>
      </w:r>
      <w:proofErr w:type="spellStart"/>
      <w:r w:rsidRPr="006A6730">
        <w:rPr>
          <w:rFonts w:ascii="Times New Roman" w:hAnsi="Times New Roman"/>
          <w:sz w:val="20"/>
          <w:szCs w:val="20"/>
        </w:rPr>
        <w:t>психолого-медико-педагогического</w:t>
      </w:r>
      <w:proofErr w:type="spellEnd"/>
      <w:r w:rsidRPr="006A6730">
        <w:rPr>
          <w:rFonts w:ascii="Times New Roman" w:hAnsi="Times New Roman"/>
          <w:sz w:val="20"/>
          <w:szCs w:val="20"/>
        </w:rP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6A6730">
        <w:rPr>
          <w:rFonts w:ascii="Times New Roman" w:hAnsi="Times New Roman"/>
          <w:sz w:val="20"/>
          <w:szCs w:val="20"/>
        </w:rPr>
        <w:t>дезадаптации</w:t>
      </w:r>
      <w:proofErr w:type="spellEnd"/>
      <w:r w:rsidRPr="006A6730">
        <w:rPr>
          <w:rFonts w:ascii="Times New Roman" w:hAnsi="Times New Roman"/>
          <w:sz w:val="20"/>
          <w:szCs w:val="20"/>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Статья 43. Обязанности и ответственность </w:t>
      </w:r>
      <w:proofErr w:type="gramStart"/>
      <w:r w:rsidRPr="006A6730">
        <w:rPr>
          <w:rFonts w:ascii="Times New Roman" w:hAnsi="Times New Roman"/>
          <w:sz w:val="20"/>
          <w:szCs w:val="20"/>
        </w:rPr>
        <w:t>обучающихся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Обучающиеся обязаны: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бережно относиться к имуществу организации,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Иные обязанности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xml:space="preserve"> не допускается.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6A6730">
        <w:rPr>
          <w:rFonts w:ascii="Times New Roman" w:hAnsi="Times New Roman"/>
          <w:sz w:val="20"/>
          <w:szCs w:val="20"/>
        </w:rPr>
        <w:t>к</w:t>
      </w:r>
      <w:proofErr w:type="gramEnd"/>
      <w:r w:rsidRPr="006A6730">
        <w:rPr>
          <w:rFonts w:ascii="Times New Roman" w:hAnsi="Times New Roman"/>
          <w:sz w:val="20"/>
          <w:szCs w:val="20"/>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w:t>
      </w:r>
      <w:r w:rsidRPr="006A6730">
        <w:rPr>
          <w:rFonts w:ascii="Times New Roman" w:hAnsi="Times New Roman"/>
          <w:sz w:val="20"/>
          <w:szCs w:val="20"/>
        </w:rPr>
        <w:lastRenderedPageBreak/>
        <w:t>деятельность, а также нормальное функционирование организации,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6A6730">
        <w:rPr>
          <w:rFonts w:ascii="Times New Roman" w:hAnsi="Times New Roman"/>
          <w:sz w:val="20"/>
          <w:szCs w:val="20"/>
        </w:rPr>
        <w:t>несовершеннолетним</w:t>
      </w:r>
      <w:proofErr w:type="gramEnd"/>
      <w:r w:rsidRPr="006A6730">
        <w:rPr>
          <w:rFonts w:ascii="Times New Roman" w:hAnsi="Times New Roman"/>
          <w:sz w:val="20"/>
          <w:szCs w:val="20"/>
        </w:rPr>
        <w:t xml:space="preserve"> обучающимся общего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11. </w:t>
      </w:r>
      <w:proofErr w:type="gramStart"/>
      <w:r w:rsidRPr="006A6730">
        <w:rPr>
          <w:rFonts w:ascii="Times New Roman" w:hAnsi="Times New Roman"/>
          <w:sz w:val="20"/>
          <w:szCs w:val="20"/>
        </w:rPr>
        <w:t>Обучающийся</w:t>
      </w:r>
      <w:proofErr w:type="gramEnd"/>
      <w:r w:rsidRPr="006A6730">
        <w:rPr>
          <w:rFonts w:ascii="Times New Roman" w:hAnsi="Times New Roman"/>
          <w:sz w:val="20"/>
          <w:szCs w:val="20"/>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12. Порядок применения </w:t>
      </w:r>
      <w:proofErr w:type="gramStart"/>
      <w:r w:rsidRPr="006A6730">
        <w:rPr>
          <w:rFonts w:ascii="Times New Roman" w:hAnsi="Times New Roman"/>
          <w:sz w:val="20"/>
          <w:szCs w:val="20"/>
        </w:rPr>
        <w:t>к</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44. Права, обязанности и ответственность в сфере образования родителей (законных представителей) несовершеннолетних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Родители (законные представители) несовершеннолетних обучающихся имеют право:</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6A6730">
        <w:rPr>
          <w:rFonts w:ascii="Times New Roman" w:hAnsi="Times New Roman"/>
          <w:sz w:val="20"/>
          <w:szCs w:val="20"/>
        </w:rPr>
        <w:t>психолого-медико-педагогической</w:t>
      </w:r>
      <w:proofErr w:type="spellEnd"/>
      <w:r w:rsidRPr="006A6730">
        <w:rPr>
          <w:rFonts w:ascii="Times New Roman" w:hAnsi="Times New Roman"/>
          <w:sz w:val="20"/>
          <w:szCs w:val="20"/>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дать ребенку дошкольное, начальное общее, основное общее, среднее общее образование в семье. </w:t>
      </w:r>
      <w:proofErr w:type="gramStart"/>
      <w:r w:rsidRPr="006A6730">
        <w:rPr>
          <w:rFonts w:ascii="Times New Roman" w:hAnsi="Times New Roman"/>
          <w:sz w:val="20"/>
          <w:szCs w:val="20"/>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защищать права и законные интересы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получать информацию </w:t>
      </w:r>
      <w:proofErr w:type="gramStart"/>
      <w:r w:rsidRPr="006A6730">
        <w:rPr>
          <w:rFonts w:ascii="Times New Roman" w:hAnsi="Times New Roman"/>
          <w:sz w:val="20"/>
          <w:szCs w:val="20"/>
        </w:rPr>
        <w:t>о</w:t>
      </w:r>
      <w:proofErr w:type="gramEnd"/>
      <w:r w:rsidRPr="006A6730">
        <w:rPr>
          <w:rFonts w:ascii="Times New Roman" w:hAnsi="Times New Roman"/>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присутствовать при обследовании детей </w:t>
      </w:r>
      <w:proofErr w:type="spellStart"/>
      <w:r w:rsidRPr="006A6730">
        <w:rPr>
          <w:rFonts w:ascii="Times New Roman" w:hAnsi="Times New Roman"/>
          <w:sz w:val="20"/>
          <w:szCs w:val="20"/>
        </w:rPr>
        <w:t>психолого-медико-педагогической</w:t>
      </w:r>
      <w:proofErr w:type="spellEnd"/>
      <w:r w:rsidRPr="006A6730">
        <w:rPr>
          <w:rFonts w:ascii="Times New Roman" w:hAnsi="Times New Roman"/>
          <w:sz w:val="20"/>
          <w:szCs w:val="20"/>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Родители (законные представители) несовершеннолетних обучающихся обязаны: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обеспечить получение детьми общего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w:t>
      </w:r>
      <w:r w:rsidRPr="006A6730">
        <w:rPr>
          <w:rFonts w:ascii="Times New Roman" w:hAnsi="Times New Roman"/>
          <w:sz w:val="20"/>
          <w:szCs w:val="20"/>
        </w:rPr>
        <w:lastRenderedPageBreak/>
        <w:t>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уважать честь и достоинство обучающихся и работников организации,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45. Защита прав обучающихся, родителей (законных представителей) несовершеннолетних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использовать не запрещенные законодательством Российской Федерации иные способы защиты прав и законных интересов.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6A6730">
        <w:rPr>
          <w:rFonts w:ascii="Times New Roman" w:hAnsi="Times New Roman"/>
          <w:sz w:val="20"/>
          <w:szCs w:val="20"/>
        </w:rPr>
        <w:t>к</w:t>
      </w:r>
      <w:proofErr w:type="gramEnd"/>
      <w:r w:rsidRPr="006A6730">
        <w:rPr>
          <w:rFonts w:ascii="Times New Roman" w:hAnsi="Times New Roman"/>
          <w:sz w:val="20"/>
          <w:szCs w:val="20"/>
        </w:rPr>
        <w:t xml:space="preserve"> обучающимся дисциплинарного взыскания.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Глава 5. Педагогические, руководящие и иные работники организаций, осуществляющих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46. Право на занятие педагогической деятельностью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47. Правовой статус педагогических работников. Права и свободы педагогических работников, гарантии их реализации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В Российской Федерации признается особый статус педагогических работников в </w:t>
      </w:r>
      <w:proofErr w:type="gramStart"/>
      <w:r w:rsidRPr="006A6730">
        <w:rPr>
          <w:rFonts w:ascii="Times New Roman" w:hAnsi="Times New Roman"/>
          <w:sz w:val="20"/>
          <w:szCs w:val="20"/>
        </w:rPr>
        <w:t>обществе</w:t>
      </w:r>
      <w:proofErr w:type="gramEnd"/>
      <w:r w:rsidRPr="006A6730">
        <w:rPr>
          <w:rFonts w:ascii="Times New Roman" w:hAnsi="Times New Roman"/>
          <w:sz w:val="20"/>
          <w:szCs w:val="20"/>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w:t>
      </w:r>
      <w:r w:rsidRPr="006A6730">
        <w:rPr>
          <w:rFonts w:ascii="Times New Roman" w:hAnsi="Times New Roman"/>
          <w:sz w:val="20"/>
          <w:szCs w:val="20"/>
        </w:rPr>
        <w:lastRenderedPageBreak/>
        <w:t>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Педагогические работники пользуются следующими академическими правами и свободами: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свобода преподавания, свободное выражение своего мнения, свобода от вмешательства в профессиональную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свобода выбора и использования педагогически обоснованных форм, средств, методов обучения и воспитания;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12) право на обращение в комиссию по урегулированию споров между участниками образовательных отношений;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Педагогические работники имеют следующие трудовые права и социальные гарантии: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право на сокращенную продолжительность рабочего времени;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право на досрочное назначение трудовой пенсии по старости в порядке, установленном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w:t>
      </w:r>
      <w:proofErr w:type="gramStart"/>
      <w:r w:rsidRPr="006A6730">
        <w:rPr>
          <w:rFonts w:ascii="Times New Roman" w:hAnsi="Times New Roman"/>
          <w:sz w:val="20"/>
          <w:szCs w:val="20"/>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w:t>
      </w:r>
      <w:r w:rsidRPr="006A6730">
        <w:rPr>
          <w:rFonts w:ascii="Times New Roman" w:hAnsi="Times New Roman"/>
          <w:sz w:val="20"/>
          <w:szCs w:val="20"/>
        </w:rPr>
        <w:lastRenderedPageBreak/>
        <w:t>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6A6730">
        <w:rPr>
          <w:rFonts w:ascii="Times New Roman" w:hAnsi="Times New Roman"/>
          <w:sz w:val="20"/>
          <w:szCs w:val="20"/>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w:t>
      </w:r>
      <w:proofErr w:type="gramStart"/>
      <w:r w:rsidRPr="006A6730">
        <w:rPr>
          <w:rFonts w:ascii="Times New Roman" w:hAnsi="Times New Roman"/>
          <w:sz w:val="20"/>
          <w:szCs w:val="20"/>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6A6730">
        <w:rPr>
          <w:rFonts w:ascii="Times New Roman" w:hAnsi="Times New Roman"/>
          <w:sz w:val="20"/>
          <w:szCs w:val="20"/>
        </w:rPr>
        <w:t xml:space="preserve">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6A6730">
        <w:rPr>
          <w:rFonts w:ascii="Times New Roman" w:hAnsi="Times New Roman"/>
          <w:sz w:val="20"/>
          <w:szCs w:val="20"/>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48. Обязанности и ответственность педагогических работников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Педагогические работники обязаны: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осуществлять свою деятельность на высоком профессиональном уровне, обеспечивать в полном объеме реализацию </w:t>
      </w:r>
      <w:proofErr w:type="gramStart"/>
      <w:r w:rsidRPr="006A6730">
        <w:rPr>
          <w:rFonts w:ascii="Times New Roman" w:hAnsi="Times New Roman"/>
          <w:sz w:val="20"/>
          <w:szCs w:val="20"/>
        </w:rPr>
        <w:t>преподаваемых</w:t>
      </w:r>
      <w:proofErr w:type="gramEnd"/>
      <w:r w:rsidRPr="006A6730">
        <w:rPr>
          <w:rFonts w:ascii="Times New Roman" w:hAnsi="Times New Roman"/>
          <w:sz w:val="20"/>
          <w:szCs w:val="20"/>
        </w:rPr>
        <w:t xml:space="preserve"> учебных предмета, курса, дисциплины (модуля) в соответствии с утвержденной рабочей программой;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соблюдать правовые, нравственные и этические нормы, следовать требованиям профессиональной этики;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уважать честь и достоинство обучающихся и других участников образовательных отношений;</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применять педагогически обоснованные и обеспечивающие высокое качество образования формы, методы обучения и воспитания;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систематически повышать свой профессиональный уровень;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проходить аттестацию на соответствие занимаемой должности в порядке, установленном законодательством об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проходить в установленном законодательством Российской Федерации порядке обучение и проверку знаний и навыков в области охраны труда;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xml:space="preserve"> в данной организации, если это приводит к конфликту интересов педагогического работника.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A6730">
        <w:rPr>
          <w:rFonts w:ascii="Times New Roman" w:hAnsi="Times New Roman"/>
          <w:sz w:val="20"/>
          <w:szCs w:val="20"/>
        </w:rPr>
        <w:t>сообщения</w:t>
      </w:r>
      <w:proofErr w:type="gramEnd"/>
      <w:r w:rsidRPr="006A6730">
        <w:rPr>
          <w:rFonts w:ascii="Times New Roman" w:hAnsi="Times New Roman"/>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49. Аттестация педагогических работников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6A6730">
        <w:rPr>
          <w:rFonts w:ascii="Times New Roman" w:hAnsi="Times New Roman"/>
          <w:sz w:val="20"/>
          <w:szCs w:val="20"/>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50. Научно-педагогические работники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участвовать в обсуждении вопросов, относящихся к деятельности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формировать у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 xml:space="preserve"> профессиональные качества по избранным профессии, специальности или направлению подготовки;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развивать у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 xml:space="preserve"> самостоятельность, инициативу, творческие способности.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Статья 51. Правовой статус руководителя образовательной организации. Президент образовательной организации высшего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назначается учредителем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назначается Президентом Российской Федерации в случаях, установленных федеральными законами;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назначается Правительством Российской Федерации (для ректоров федеральных университетов).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Кандидаты на должность руководителя государственной или муниципальной образовательной организац</w:t>
      </w:r>
      <w:proofErr w:type="gramStart"/>
      <w:r w:rsidRPr="006A6730">
        <w:rPr>
          <w:rFonts w:ascii="Times New Roman" w:hAnsi="Times New Roman"/>
          <w:sz w:val="20"/>
          <w:szCs w:val="20"/>
        </w:rPr>
        <w:t>ии и ее</w:t>
      </w:r>
      <w:proofErr w:type="gramEnd"/>
      <w:r w:rsidRPr="006A6730">
        <w:rPr>
          <w:rFonts w:ascii="Times New Roman" w:hAnsi="Times New Roman"/>
          <w:sz w:val="20"/>
          <w:szCs w:val="20"/>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12. Совмещение должностей ректора и президента образовательной организации высшего образования не допускается.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52. Иные работники образовательных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Глава 6. Основания возникновения, изменения и прекращения образовательных отношений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53. Возникновение образовательных отношений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В случае приема на </w:t>
      </w:r>
      <w:proofErr w:type="gramStart"/>
      <w:r w:rsidRPr="006A6730">
        <w:rPr>
          <w:rFonts w:ascii="Times New Roman" w:hAnsi="Times New Roman"/>
          <w:sz w:val="20"/>
          <w:szCs w:val="20"/>
        </w:rPr>
        <w:t>обучение по</w:t>
      </w:r>
      <w:proofErr w:type="gramEnd"/>
      <w:r w:rsidRPr="006A6730">
        <w:rPr>
          <w:rFonts w:ascii="Times New Roman" w:hAnsi="Times New Roman"/>
          <w:sz w:val="20"/>
          <w:szCs w:val="20"/>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54. Договор об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Договор об образовании заключается в простой письменной форме </w:t>
      </w:r>
      <w:proofErr w:type="gramStart"/>
      <w:r w:rsidRPr="006A6730">
        <w:rPr>
          <w:rFonts w:ascii="Times New Roman" w:hAnsi="Times New Roman"/>
          <w:sz w:val="20"/>
          <w:szCs w:val="20"/>
        </w:rPr>
        <w:t>между</w:t>
      </w:r>
      <w:proofErr w:type="gram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6A6730">
        <w:rPr>
          <w:rFonts w:ascii="Times New Roman" w:hAnsi="Times New Roman"/>
          <w:sz w:val="20"/>
          <w:szCs w:val="20"/>
        </w:rPr>
        <w:t>определенных</w:t>
      </w:r>
      <w:proofErr w:type="gramEnd"/>
      <w:r w:rsidRPr="006A6730">
        <w:rPr>
          <w:rFonts w:ascii="Times New Roman" w:hAnsi="Times New Roman"/>
          <w:sz w:val="20"/>
          <w:szCs w:val="20"/>
        </w:rPr>
        <w:t xml:space="preserve"> уровня, вида и (или) направленности), форма обучения, срок освоения образовательной программы (продолжительность обучения).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6A6730">
        <w:rPr>
          <w:rFonts w:ascii="Times New Roman" w:hAnsi="Times New Roman"/>
          <w:sz w:val="20"/>
          <w:szCs w:val="20"/>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7. </w:t>
      </w:r>
      <w:proofErr w:type="gramStart"/>
      <w:r w:rsidRPr="006A6730">
        <w:rPr>
          <w:rFonts w:ascii="Times New Roman" w:hAnsi="Times New Roman"/>
          <w:sz w:val="20"/>
          <w:szCs w:val="20"/>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Правила оказания платных образовательных услуг утверждаются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55. Общие требования к приему на обучение в организацию, осуществляющую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6A6730">
        <w:rPr>
          <w:rFonts w:ascii="Times New Roman" w:hAnsi="Times New Roman"/>
          <w:sz w:val="20"/>
          <w:szCs w:val="20"/>
        </w:rPr>
        <w:t xml:space="preserve"> При проведении приема на конкурсной основе </w:t>
      </w:r>
      <w:proofErr w:type="gramStart"/>
      <w:r w:rsidRPr="006A6730">
        <w:rPr>
          <w:rFonts w:ascii="Times New Roman" w:hAnsi="Times New Roman"/>
          <w:sz w:val="20"/>
          <w:szCs w:val="20"/>
        </w:rPr>
        <w:t>поступающему</w:t>
      </w:r>
      <w:proofErr w:type="gramEnd"/>
      <w:r w:rsidRPr="006A6730">
        <w:rPr>
          <w:rFonts w:ascii="Times New Roman" w:hAnsi="Times New Roman"/>
          <w:sz w:val="20"/>
          <w:szCs w:val="20"/>
        </w:rPr>
        <w:t xml:space="preserve"> предоставляется также информация о проводимом конкурсе и об итогах его проведения.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Прием на </w:t>
      </w:r>
      <w:proofErr w:type="gramStart"/>
      <w:r w:rsidRPr="006A6730">
        <w:rPr>
          <w:rFonts w:ascii="Times New Roman" w:hAnsi="Times New Roman"/>
          <w:sz w:val="20"/>
          <w:szCs w:val="20"/>
        </w:rPr>
        <w:t>обучение</w:t>
      </w:r>
      <w:proofErr w:type="gramEnd"/>
      <w:r w:rsidRPr="006A6730">
        <w:rPr>
          <w:rFonts w:ascii="Times New Roman" w:hAnsi="Times New Roman"/>
          <w:sz w:val="20"/>
          <w:szCs w:val="20"/>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6A6730">
        <w:rPr>
          <w:rFonts w:ascii="Times New Roman" w:hAnsi="Times New Roman"/>
          <w:sz w:val="20"/>
          <w:szCs w:val="20"/>
        </w:rPr>
        <w:t>обучение</w:t>
      </w:r>
      <w:proofErr w:type="gramEnd"/>
      <w:r w:rsidRPr="006A6730">
        <w:rPr>
          <w:rFonts w:ascii="Times New Roman" w:hAnsi="Times New Roman"/>
          <w:sz w:val="20"/>
          <w:szCs w:val="20"/>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6A6730">
        <w:rPr>
          <w:rFonts w:ascii="Times New Roman" w:hAnsi="Times New Roman"/>
          <w:sz w:val="20"/>
          <w:szCs w:val="20"/>
        </w:rPr>
        <w:t>психолого-медико-педагогической</w:t>
      </w:r>
      <w:proofErr w:type="spellEnd"/>
      <w:r w:rsidRPr="006A6730">
        <w:rPr>
          <w:rFonts w:ascii="Times New Roman" w:hAnsi="Times New Roman"/>
          <w:sz w:val="20"/>
          <w:szCs w:val="20"/>
        </w:rPr>
        <w:t xml:space="preserve"> комиссии.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Прием на </w:t>
      </w:r>
      <w:proofErr w:type="gramStart"/>
      <w:r w:rsidRPr="006A6730">
        <w:rPr>
          <w:rFonts w:ascii="Times New Roman" w:hAnsi="Times New Roman"/>
          <w:sz w:val="20"/>
          <w:szCs w:val="20"/>
        </w:rPr>
        <w:t>обучение по</w:t>
      </w:r>
      <w:proofErr w:type="gramEnd"/>
      <w:r w:rsidRPr="006A6730">
        <w:rPr>
          <w:rFonts w:ascii="Times New Roman" w:hAnsi="Times New Roman"/>
          <w:sz w:val="20"/>
          <w:szCs w:val="20"/>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Прием на </w:t>
      </w:r>
      <w:proofErr w:type="gramStart"/>
      <w:r w:rsidRPr="006A6730">
        <w:rPr>
          <w:rFonts w:ascii="Times New Roman" w:hAnsi="Times New Roman"/>
          <w:sz w:val="20"/>
          <w:szCs w:val="20"/>
        </w:rPr>
        <w:t>обучение</w:t>
      </w:r>
      <w:proofErr w:type="gramEnd"/>
      <w:r w:rsidRPr="006A6730">
        <w:rPr>
          <w:rFonts w:ascii="Times New Roman" w:hAnsi="Times New Roman"/>
          <w:sz w:val="20"/>
          <w:szCs w:val="20"/>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Условиями приема на </w:t>
      </w:r>
      <w:proofErr w:type="gramStart"/>
      <w:r w:rsidRPr="006A6730">
        <w:rPr>
          <w:rFonts w:ascii="Times New Roman" w:hAnsi="Times New Roman"/>
          <w:sz w:val="20"/>
          <w:szCs w:val="20"/>
        </w:rPr>
        <w:t>обучение</w:t>
      </w:r>
      <w:proofErr w:type="gramEnd"/>
      <w:r w:rsidRPr="006A6730">
        <w:rPr>
          <w:rFonts w:ascii="Times New Roman" w:hAnsi="Times New Roman"/>
          <w:sz w:val="20"/>
          <w:szCs w:val="20"/>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w:t>
      </w:r>
      <w:proofErr w:type="gramStart"/>
      <w:r w:rsidRPr="006A6730">
        <w:rPr>
          <w:rFonts w:ascii="Times New Roman" w:hAnsi="Times New Roman"/>
          <w:sz w:val="20"/>
          <w:szCs w:val="20"/>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w:t>
      </w:r>
      <w:proofErr w:type="gramStart"/>
      <w:r w:rsidRPr="006A6730">
        <w:rPr>
          <w:rFonts w:ascii="Times New Roman" w:hAnsi="Times New Roman"/>
          <w:sz w:val="20"/>
          <w:szCs w:val="20"/>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или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6A6730">
        <w:rPr>
          <w:rFonts w:ascii="Times New Roman" w:hAnsi="Times New Roman"/>
          <w:sz w:val="20"/>
          <w:szCs w:val="20"/>
        </w:rPr>
        <w:t xml:space="preserve"> и нормативно-правовому регулированию в сфере образования, если иное не предусмотрено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Правила приема в конкретную организацию, осуществляющую образовательную деятельность, на </w:t>
      </w:r>
      <w:proofErr w:type="gramStart"/>
      <w:r w:rsidRPr="006A6730">
        <w:rPr>
          <w:rFonts w:ascii="Times New Roman" w:hAnsi="Times New Roman"/>
          <w:sz w:val="20"/>
          <w:szCs w:val="20"/>
        </w:rPr>
        <w:t>обучение по</w:t>
      </w:r>
      <w:proofErr w:type="gramEnd"/>
      <w:r w:rsidRPr="006A6730">
        <w:rPr>
          <w:rFonts w:ascii="Times New Roman" w:hAnsi="Times New Roman"/>
          <w:sz w:val="20"/>
          <w:szCs w:val="20"/>
        </w:rPr>
        <w:t xml:space="preserve"> образовательным программам устанавливаются в части, не урегулированной </w:t>
      </w:r>
      <w:r w:rsidRPr="006A6730">
        <w:rPr>
          <w:rFonts w:ascii="Times New Roman" w:hAnsi="Times New Roman"/>
          <w:sz w:val="20"/>
          <w:szCs w:val="20"/>
        </w:rPr>
        <w:lastRenderedPageBreak/>
        <w:t>законодательством об образовании, организацией, осуществляющей образовательную деятельность, самостоятельно.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56. Целевой прием. Договор о целевом приеме и договор о целевом обучении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6A6730">
        <w:rPr>
          <w:rFonts w:ascii="Times New Roman" w:hAnsi="Times New Roman"/>
          <w:sz w:val="20"/>
          <w:szCs w:val="20"/>
        </w:rPr>
        <w:t xml:space="preserve"> Российской Федерации или муниципального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w:t>
      </w:r>
      <w:proofErr w:type="gramStart"/>
      <w:r w:rsidRPr="006A6730">
        <w:rPr>
          <w:rFonts w:ascii="Times New Roman" w:hAnsi="Times New Roman"/>
          <w:sz w:val="20"/>
          <w:szCs w:val="20"/>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Существенными условиями договора о целевом приеме являются: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обязательства органа или организации, </w:t>
      </w:r>
      <w:proofErr w:type="gramStart"/>
      <w:r w:rsidRPr="006A6730">
        <w:rPr>
          <w:rFonts w:ascii="Times New Roman" w:hAnsi="Times New Roman"/>
          <w:sz w:val="20"/>
          <w:szCs w:val="20"/>
        </w:rPr>
        <w:t>указанных</w:t>
      </w:r>
      <w:proofErr w:type="gramEnd"/>
      <w:r w:rsidRPr="006A6730">
        <w:rPr>
          <w:rFonts w:ascii="Times New Roman" w:hAnsi="Times New Roman"/>
          <w:sz w:val="20"/>
          <w:szCs w:val="20"/>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Существенными условиями договора о целевом обучении являются:</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обязательства органа или организации, </w:t>
      </w:r>
      <w:proofErr w:type="gramStart"/>
      <w:r w:rsidRPr="006A6730">
        <w:rPr>
          <w:rFonts w:ascii="Times New Roman" w:hAnsi="Times New Roman"/>
          <w:sz w:val="20"/>
          <w:szCs w:val="20"/>
        </w:rPr>
        <w:t>указанных</w:t>
      </w:r>
      <w:proofErr w:type="gramEnd"/>
      <w:r w:rsidRPr="006A6730">
        <w:rPr>
          <w:rFonts w:ascii="Times New Roman" w:hAnsi="Times New Roman"/>
          <w:sz w:val="20"/>
          <w:szCs w:val="20"/>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основания освобождения гражданина от исполнения обязательства по трудоустройству.</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w:t>
      </w:r>
      <w:proofErr w:type="gramStart"/>
      <w:r w:rsidRPr="006A6730">
        <w:rPr>
          <w:rFonts w:ascii="Times New Roman" w:hAnsi="Times New Roman"/>
          <w:sz w:val="20"/>
          <w:szCs w:val="20"/>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6A6730">
        <w:rPr>
          <w:rFonts w:ascii="Times New Roman" w:hAnsi="Times New Roman"/>
          <w:sz w:val="20"/>
          <w:szCs w:val="20"/>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w:t>
      </w:r>
      <w:proofErr w:type="gramStart"/>
      <w:r w:rsidRPr="006A6730">
        <w:rPr>
          <w:rFonts w:ascii="Times New Roman" w:hAnsi="Times New Roman"/>
          <w:sz w:val="20"/>
          <w:szCs w:val="20"/>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57. Изменение образовательных отношений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 xml:space="preserve">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w:t>
      </w:r>
      <w:r w:rsidRPr="006A6730">
        <w:rPr>
          <w:rFonts w:ascii="Times New Roman" w:hAnsi="Times New Roman"/>
          <w:sz w:val="20"/>
          <w:szCs w:val="20"/>
        </w:rPr>
        <w:lastRenderedPageBreak/>
        <w:t>собой изменение взаимных прав и обязанностей обучающегося и организации, осуществляющей образовательную деятельность.</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6A6730">
        <w:rPr>
          <w:rFonts w:ascii="Times New Roman" w:hAnsi="Times New Roman"/>
          <w:sz w:val="20"/>
          <w:szCs w:val="20"/>
        </w:rPr>
        <w:t>с даты издания</w:t>
      </w:r>
      <w:proofErr w:type="gramEnd"/>
      <w:r w:rsidRPr="006A6730">
        <w:rPr>
          <w:rFonts w:ascii="Times New Roman" w:hAnsi="Times New Roman"/>
          <w:sz w:val="20"/>
          <w:szCs w:val="20"/>
        </w:rPr>
        <w:t xml:space="preserve"> распорядительного акта или с иной указанной в нем даты.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Статья 58. Промежуточная аттестация </w:t>
      </w:r>
      <w:proofErr w:type="gramStart"/>
      <w:r w:rsidRPr="006A6730">
        <w:rPr>
          <w:rFonts w:ascii="Times New Roman" w:hAnsi="Times New Roman"/>
          <w:sz w:val="20"/>
          <w:szCs w:val="20"/>
        </w:rPr>
        <w:t>обучающихся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6A6730">
        <w:rPr>
          <w:rFonts w:ascii="Times New Roman" w:hAnsi="Times New Roman"/>
          <w:sz w:val="20"/>
          <w:szCs w:val="20"/>
        </w:rPr>
        <w:t>непрохождение</w:t>
      </w:r>
      <w:proofErr w:type="spellEnd"/>
      <w:r w:rsidRPr="006A6730">
        <w:rPr>
          <w:rFonts w:ascii="Times New Roman" w:hAnsi="Times New Roman"/>
          <w:sz w:val="20"/>
          <w:szCs w:val="20"/>
        </w:rPr>
        <w:t xml:space="preserve"> промежуточной аттестации при отсутствии уважительных причин признаются академической задолженностью.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Обучающиеся</w:t>
      </w:r>
      <w:proofErr w:type="gramEnd"/>
      <w:r w:rsidRPr="006A6730">
        <w:rPr>
          <w:rFonts w:ascii="Times New Roman" w:hAnsi="Times New Roman"/>
          <w:sz w:val="20"/>
          <w:szCs w:val="20"/>
        </w:rPr>
        <w:t xml:space="preserve"> обязаны ликвидировать академическую задолженность.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6A6730">
        <w:rPr>
          <w:rFonts w:ascii="Times New Roman" w:hAnsi="Times New Roman"/>
          <w:sz w:val="20"/>
          <w:szCs w:val="20"/>
        </w:rPr>
        <w:t>обучающемуся</w:t>
      </w:r>
      <w:proofErr w:type="gramEnd"/>
      <w:r w:rsidRPr="006A6730">
        <w:rPr>
          <w:rFonts w:ascii="Times New Roman" w:hAnsi="Times New Roman"/>
          <w:sz w:val="20"/>
          <w:szCs w:val="20"/>
        </w:rPr>
        <w:t xml:space="preserve"> для ликвидации академической задолженности и обеспечить контроль за своевременностью ее ликвидации.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Обучающиеся, имеющие академическую задолженность, вправе пройти промежуточную аттестацию по </w:t>
      </w:r>
      <w:proofErr w:type="gramStart"/>
      <w:r w:rsidRPr="006A6730">
        <w:rPr>
          <w:rFonts w:ascii="Times New Roman" w:hAnsi="Times New Roman"/>
          <w:sz w:val="20"/>
          <w:szCs w:val="20"/>
        </w:rPr>
        <w:t>соответствующим</w:t>
      </w:r>
      <w:proofErr w:type="gramEnd"/>
      <w:r w:rsidRPr="006A6730">
        <w:rPr>
          <w:rFonts w:ascii="Times New Roman" w:hAnsi="Times New Roman"/>
          <w:sz w:val="20"/>
          <w:szCs w:val="20"/>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Для проведения промежуточной аттестации во второй раз образовательной организацией создается комиссия.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Не допускается взимание платы с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 xml:space="preserve"> за прохождение промежуточной аттестации.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w:t>
      </w:r>
      <w:proofErr w:type="gramStart"/>
      <w:r w:rsidRPr="006A6730">
        <w:rPr>
          <w:rFonts w:ascii="Times New Roman" w:hAnsi="Times New Roman"/>
          <w:sz w:val="20"/>
          <w:szCs w:val="20"/>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w:t>
      </w:r>
      <w:proofErr w:type="gramStart"/>
      <w:r w:rsidRPr="006A6730">
        <w:rPr>
          <w:rFonts w:ascii="Times New Roman" w:hAnsi="Times New Roman"/>
          <w:sz w:val="20"/>
          <w:szCs w:val="20"/>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6A6730">
        <w:rPr>
          <w:rFonts w:ascii="Times New Roman" w:hAnsi="Times New Roman"/>
          <w:sz w:val="20"/>
          <w:szCs w:val="20"/>
        </w:rPr>
        <w:t>психолого-медико-педагогической</w:t>
      </w:r>
      <w:proofErr w:type="spellEnd"/>
      <w:r w:rsidRPr="006A6730">
        <w:rPr>
          <w:rFonts w:ascii="Times New Roman" w:hAnsi="Times New Roman"/>
          <w:sz w:val="20"/>
          <w:szCs w:val="20"/>
        </w:rPr>
        <w:t xml:space="preserve"> комиссии либо на обучение по индивидуальному учебному плану.</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59. Итоговая аттестация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Итоговая аттестация представляет собой форму оценки степени и уровня освоения обучающимися образовательной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Итоговая аттестация проводится на основе принципов объективности и независимости оценки качества подготовки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w:t>
      </w:r>
      <w:r w:rsidRPr="006A6730">
        <w:rPr>
          <w:rFonts w:ascii="Times New Roman" w:hAnsi="Times New Roman"/>
          <w:sz w:val="20"/>
          <w:szCs w:val="20"/>
        </w:rPr>
        <w:lastRenderedPageBreak/>
        <w:t>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6A6730">
        <w:rPr>
          <w:rFonts w:ascii="Times New Roman" w:hAnsi="Times New Roman"/>
          <w:sz w:val="20"/>
          <w:szCs w:val="20"/>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w:t>
      </w:r>
      <w:proofErr w:type="gramStart"/>
      <w:r w:rsidRPr="006A6730">
        <w:rPr>
          <w:rFonts w:ascii="Times New Roman" w:hAnsi="Times New Roman"/>
          <w:sz w:val="20"/>
          <w:szCs w:val="20"/>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Не допускается взимание платы с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 xml:space="preserve"> за прохождение государственной итоговой аттестации.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12. Обеспечение проведения государственной итоговой аттестации осуществляется: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6A6730">
        <w:rPr>
          <w:rFonts w:ascii="Times New Roman" w:hAnsi="Times New Roman"/>
          <w:sz w:val="20"/>
          <w:szCs w:val="20"/>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 xml:space="preserve"> по соответствующим образовательным программам.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w:t>
      </w:r>
      <w:r w:rsidRPr="006A6730">
        <w:rPr>
          <w:rFonts w:ascii="Times New Roman" w:hAnsi="Times New Roman"/>
          <w:sz w:val="20"/>
          <w:szCs w:val="20"/>
        </w:rPr>
        <w:lastRenderedPageBreak/>
        <w:t>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6A6730">
        <w:rPr>
          <w:rFonts w:ascii="Times New Roman" w:hAnsi="Times New Roman"/>
          <w:sz w:val="20"/>
          <w:szCs w:val="20"/>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6A6730">
        <w:rPr>
          <w:rFonts w:ascii="Times New Roman" w:hAnsi="Times New Roman"/>
          <w:sz w:val="20"/>
          <w:szCs w:val="20"/>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14. </w:t>
      </w:r>
      <w:proofErr w:type="gramStart"/>
      <w:r w:rsidRPr="006A6730">
        <w:rPr>
          <w:rFonts w:ascii="Times New Roman" w:hAnsi="Times New Roman"/>
          <w:sz w:val="20"/>
          <w:szCs w:val="20"/>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6A6730">
        <w:rPr>
          <w:rFonts w:ascii="Times New Roman" w:hAnsi="Times New Roman"/>
          <w:sz w:val="20"/>
          <w:szCs w:val="20"/>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15. </w:t>
      </w:r>
      <w:proofErr w:type="gramStart"/>
      <w:r w:rsidRPr="006A6730">
        <w:rPr>
          <w:rFonts w:ascii="Times New Roman" w:hAnsi="Times New Roman"/>
          <w:sz w:val="20"/>
          <w:szCs w:val="20"/>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6A6730">
        <w:rPr>
          <w:rFonts w:ascii="Times New Roman" w:hAnsi="Times New Roman"/>
          <w:sz w:val="20"/>
          <w:szCs w:val="20"/>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17. </w:t>
      </w:r>
      <w:proofErr w:type="gramStart"/>
      <w:r w:rsidRPr="006A6730">
        <w:rPr>
          <w:rFonts w:ascii="Times New Roman" w:hAnsi="Times New Roman"/>
          <w:sz w:val="20"/>
          <w:szCs w:val="20"/>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60. Документы об образовании и (или) о квалификации. Документы об обучении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 Российской Федерации выдаются: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документы об обучении, к которым относятся свидетельство об обучении, свидетельство об освоении дополнительных </w:t>
      </w:r>
      <w:proofErr w:type="spellStart"/>
      <w:r w:rsidRPr="006A6730">
        <w:rPr>
          <w:rFonts w:ascii="Times New Roman" w:hAnsi="Times New Roman"/>
          <w:sz w:val="20"/>
          <w:szCs w:val="20"/>
        </w:rPr>
        <w:t>предпрофессиональных</w:t>
      </w:r>
      <w:proofErr w:type="spellEnd"/>
      <w:r w:rsidRPr="006A6730">
        <w:rPr>
          <w:rFonts w:ascii="Times New Roman" w:hAnsi="Times New Roman"/>
          <w:sz w:val="20"/>
          <w:szCs w:val="20"/>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w:t>
      </w:r>
      <w:r w:rsidRPr="006A6730">
        <w:rPr>
          <w:rFonts w:ascii="Times New Roman" w:hAnsi="Times New Roman"/>
          <w:sz w:val="20"/>
          <w:szCs w:val="20"/>
        </w:rPr>
        <w:lastRenderedPageBreak/>
        <w:t>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6A6730">
        <w:rPr>
          <w:rFonts w:ascii="Times New Roman" w:hAnsi="Times New Roman"/>
          <w:sz w:val="20"/>
          <w:szCs w:val="20"/>
        </w:rPr>
        <w:t>документы</w:t>
      </w:r>
      <w:proofErr w:type="gramEnd"/>
      <w:r w:rsidRPr="006A6730">
        <w:rPr>
          <w:rFonts w:ascii="Times New Roman" w:hAnsi="Times New Roman"/>
          <w:sz w:val="20"/>
          <w:szCs w:val="20"/>
        </w:rPr>
        <w:t xml:space="preserve"> об образовании и о квалификации. </w:t>
      </w:r>
      <w:proofErr w:type="gramStart"/>
      <w:r w:rsidRPr="006A6730">
        <w:rPr>
          <w:rFonts w:ascii="Times New Roman" w:hAnsi="Times New Roman"/>
          <w:sz w:val="20"/>
          <w:szCs w:val="20"/>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6A6730">
        <w:rPr>
          <w:rFonts w:ascii="Times New Roman" w:hAnsi="Times New Roman"/>
          <w:sz w:val="20"/>
          <w:szCs w:val="20"/>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основное общее образование (подтверждается аттестатом об основном общем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среднее общее образование (подтверждается аттестатом о среднем общем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6A6730">
        <w:rPr>
          <w:rFonts w:ascii="Times New Roman" w:hAnsi="Times New Roman"/>
          <w:sz w:val="20"/>
          <w:szCs w:val="20"/>
        </w:rPr>
        <w:t>следующих</w:t>
      </w:r>
      <w:proofErr w:type="gramEnd"/>
      <w:r w:rsidRPr="006A6730">
        <w:rPr>
          <w:rFonts w:ascii="Times New Roman" w:hAnsi="Times New Roman"/>
          <w:sz w:val="20"/>
          <w:szCs w:val="20"/>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среднее профессиональное образование (подтверждается дипломом о среднем профессиональном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высшее образование - </w:t>
      </w:r>
      <w:proofErr w:type="spellStart"/>
      <w:r w:rsidRPr="006A6730">
        <w:rPr>
          <w:rFonts w:ascii="Times New Roman" w:hAnsi="Times New Roman"/>
          <w:sz w:val="20"/>
          <w:szCs w:val="20"/>
        </w:rPr>
        <w:t>бакалавриат</w:t>
      </w:r>
      <w:proofErr w:type="spellEnd"/>
      <w:r w:rsidRPr="006A6730">
        <w:rPr>
          <w:rFonts w:ascii="Times New Roman" w:hAnsi="Times New Roman"/>
          <w:sz w:val="20"/>
          <w:szCs w:val="20"/>
        </w:rPr>
        <w:t xml:space="preserve"> (подтверждается дипломом бакалавра);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высшее образование - </w:t>
      </w:r>
      <w:proofErr w:type="spellStart"/>
      <w:r w:rsidRPr="006A6730">
        <w:rPr>
          <w:rFonts w:ascii="Times New Roman" w:hAnsi="Times New Roman"/>
          <w:sz w:val="20"/>
          <w:szCs w:val="20"/>
        </w:rPr>
        <w:t>специалитет</w:t>
      </w:r>
      <w:proofErr w:type="spellEnd"/>
      <w:r w:rsidRPr="006A6730">
        <w:rPr>
          <w:rFonts w:ascii="Times New Roman" w:hAnsi="Times New Roman"/>
          <w:sz w:val="20"/>
          <w:szCs w:val="20"/>
        </w:rPr>
        <w:t xml:space="preserve"> (подтверждается дипломом специалиста);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высшее образование - магистратура (подтверждается дипломом магистра);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xml:space="preserve"> (подтверждается дипломом об окончании соответственно аспирантуры (адъюнктуры), ординатуры,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w:t>
      </w:r>
      <w:proofErr w:type="gramStart"/>
      <w:r w:rsidRPr="006A6730">
        <w:rPr>
          <w:rFonts w:ascii="Times New Roman" w:hAnsi="Times New Roman"/>
          <w:sz w:val="20"/>
          <w:szCs w:val="20"/>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w:t>
      </w:r>
      <w:proofErr w:type="gramStart"/>
      <w:r w:rsidRPr="006A6730">
        <w:rPr>
          <w:rFonts w:ascii="Times New Roman" w:hAnsi="Times New Roman"/>
          <w:sz w:val="20"/>
          <w:szCs w:val="20"/>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Документ о квалификации подтверждает: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11. </w:t>
      </w:r>
      <w:proofErr w:type="gramStart"/>
      <w:r w:rsidRPr="006A6730">
        <w:rPr>
          <w:rFonts w:ascii="Times New Roman" w:hAnsi="Times New Roman"/>
          <w:sz w:val="20"/>
          <w:szCs w:val="20"/>
        </w:rPr>
        <w:t xml:space="preserve">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w:t>
      </w:r>
      <w:r w:rsidRPr="006A6730">
        <w:rPr>
          <w:rFonts w:ascii="Times New Roman" w:hAnsi="Times New Roman"/>
          <w:sz w:val="20"/>
          <w:szCs w:val="20"/>
        </w:rPr>
        <w:lastRenderedPageBreak/>
        <w:t>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6A6730">
        <w:rPr>
          <w:rFonts w:ascii="Times New Roman" w:hAnsi="Times New Roman"/>
          <w:sz w:val="20"/>
          <w:szCs w:val="20"/>
        </w:rPr>
        <w:t>обучения по образцу</w:t>
      </w:r>
      <w:proofErr w:type="gramEnd"/>
      <w:r w:rsidRPr="006A6730">
        <w:rPr>
          <w:rFonts w:ascii="Times New Roman" w:hAnsi="Times New Roman"/>
          <w:sz w:val="20"/>
          <w:szCs w:val="20"/>
        </w:rPr>
        <w:t>, самостоятельно устанавливаемому организацией,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13. </w:t>
      </w:r>
      <w:proofErr w:type="gramStart"/>
      <w:r w:rsidRPr="006A6730">
        <w:rPr>
          <w:rFonts w:ascii="Times New Roman" w:hAnsi="Times New Roman"/>
          <w:sz w:val="20"/>
          <w:szCs w:val="20"/>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14. Лицам, освоившим дополнительные </w:t>
      </w:r>
      <w:proofErr w:type="spellStart"/>
      <w:r w:rsidRPr="006A6730">
        <w:rPr>
          <w:rFonts w:ascii="Times New Roman" w:hAnsi="Times New Roman"/>
          <w:sz w:val="20"/>
          <w:szCs w:val="20"/>
        </w:rPr>
        <w:t>предпрофессиональные</w:t>
      </w:r>
      <w:proofErr w:type="spellEnd"/>
      <w:r w:rsidRPr="006A6730">
        <w:rPr>
          <w:rFonts w:ascii="Times New Roman" w:hAnsi="Times New Roman"/>
          <w:sz w:val="20"/>
          <w:szCs w:val="20"/>
        </w:rP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6A6730">
        <w:rPr>
          <w:rFonts w:ascii="Times New Roman" w:hAnsi="Times New Roman"/>
          <w:sz w:val="20"/>
          <w:szCs w:val="20"/>
        </w:rPr>
        <w:t>обучении по образцу</w:t>
      </w:r>
      <w:proofErr w:type="gramEnd"/>
      <w:r w:rsidRPr="006A6730">
        <w:rPr>
          <w:rFonts w:ascii="Times New Roman" w:hAnsi="Times New Roman"/>
          <w:sz w:val="20"/>
          <w:szCs w:val="20"/>
        </w:rPr>
        <w:t xml:space="preserve"> и в порядке, которые установлены этими организациями самостоятельно.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16. За выдачу документов об образовании и (или) о квалификации, документов об обучении и дубликатов указанных документов плата не взимается.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61. Прекращение образовательных отношений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 связи с получением образования (завершением обучения);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досрочно по основаниям, установленным частью 2 настоящей статьи.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Образовательные отношения могут быть прекращены досрочно в следующих случаях: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6A6730">
        <w:rPr>
          <w:rFonts w:ascii="Times New Roman" w:hAnsi="Times New Roman"/>
          <w:sz w:val="20"/>
          <w:szCs w:val="20"/>
        </w:rPr>
        <w:t xml:space="preserve"> организацию;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6A6730">
        <w:rPr>
          <w:rFonts w:ascii="Times New Roman" w:hAnsi="Times New Roman"/>
          <w:sz w:val="20"/>
          <w:szCs w:val="20"/>
        </w:rPr>
        <w:t>с даты</w:t>
      </w:r>
      <w:proofErr w:type="gramEnd"/>
      <w:r w:rsidRPr="006A6730">
        <w:rPr>
          <w:rFonts w:ascii="Times New Roman" w:hAnsi="Times New Roman"/>
          <w:sz w:val="20"/>
          <w:szCs w:val="20"/>
        </w:rPr>
        <w:t xml:space="preserve"> его отчисления из организации,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6A6730">
        <w:rPr>
          <w:rFonts w:ascii="Times New Roman" w:hAnsi="Times New Roman"/>
          <w:sz w:val="20"/>
          <w:szCs w:val="20"/>
        </w:rPr>
        <w:t>акта</w:t>
      </w:r>
      <w:proofErr w:type="gramEnd"/>
      <w:r w:rsidRPr="006A6730">
        <w:rPr>
          <w:rFonts w:ascii="Times New Roman" w:hAnsi="Times New Roman"/>
          <w:sz w:val="20"/>
          <w:szCs w:val="20"/>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62. Восстановление в организации,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1. </w:t>
      </w:r>
      <w:proofErr w:type="gramStart"/>
      <w:r w:rsidRPr="006A6730">
        <w:rPr>
          <w:rFonts w:ascii="Times New Roman" w:hAnsi="Times New Roman"/>
          <w:sz w:val="20"/>
          <w:szCs w:val="20"/>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Глава 7. Общее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63. Общее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Образовательные программы дошкольного, начального общего, основного общего и среднего общего образования являются преемственными.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Форма получения общего образования и форма </w:t>
      </w:r>
      <w:proofErr w:type="gramStart"/>
      <w:r w:rsidRPr="006A6730">
        <w:rPr>
          <w:rFonts w:ascii="Times New Roman" w:hAnsi="Times New Roman"/>
          <w:sz w:val="20"/>
          <w:szCs w:val="20"/>
        </w:rPr>
        <w:t>обучения</w:t>
      </w:r>
      <w:proofErr w:type="gramEnd"/>
      <w:r w:rsidRPr="006A6730">
        <w:rPr>
          <w:rFonts w:ascii="Times New Roman" w:hAnsi="Times New Roman"/>
          <w:sz w:val="20"/>
          <w:szCs w:val="20"/>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64. Дошкольное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6A6730">
        <w:rPr>
          <w:rFonts w:ascii="Times New Roman" w:hAnsi="Times New Roman"/>
          <w:sz w:val="20"/>
          <w:szCs w:val="20"/>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6A6730">
        <w:rPr>
          <w:rFonts w:ascii="Times New Roman" w:hAnsi="Times New Roman"/>
          <w:sz w:val="20"/>
          <w:szCs w:val="20"/>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w:t>
      </w:r>
      <w:r w:rsidRPr="006A6730">
        <w:rPr>
          <w:rFonts w:ascii="Times New Roman" w:hAnsi="Times New Roman"/>
          <w:sz w:val="20"/>
          <w:szCs w:val="20"/>
        </w:rPr>
        <w:lastRenderedPageBreak/>
        <w:t>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6A6730">
        <w:rPr>
          <w:rFonts w:ascii="Times New Roman" w:hAnsi="Times New Roman"/>
          <w:sz w:val="20"/>
          <w:szCs w:val="20"/>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66. Начальное общее, основное общее и среднее общее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6A6730">
        <w:rPr>
          <w:rFonts w:ascii="Times New Roman" w:hAnsi="Times New Roman"/>
          <w:sz w:val="20"/>
          <w:szCs w:val="20"/>
        </w:rPr>
        <w:t>конкретному</w:t>
      </w:r>
      <w:proofErr w:type="gramEnd"/>
      <w:r w:rsidRPr="006A6730">
        <w:rPr>
          <w:rFonts w:ascii="Times New Roman" w:hAnsi="Times New Roman"/>
          <w:sz w:val="20"/>
          <w:szCs w:val="20"/>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6A6730">
        <w:rPr>
          <w:rFonts w:ascii="Times New Roman" w:hAnsi="Times New Roman"/>
          <w:sz w:val="20"/>
          <w:szCs w:val="20"/>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w:t>
      </w:r>
      <w:proofErr w:type="gramStart"/>
      <w:r w:rsidRPr="006A6730">
        <w:rPr>
          <w:rFonts w:ascii="Times New Roman" w:hAnsi="Times New Roman"/>
          <w:sz w:val="20"/>
          <w:szCs w:val="20"/>
        </w:rPr>
        <w:t xml:space="preserve">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w:t>
      </w:r>
      <w:r w:rsidRPr="006A6730">
        <w:rPr>
          <w:rFonts w:ascii="Times New Roman" w:hAnsi="Times New Roman"/>
          <w:sz w:val="20"/>
          <w:szCs w:val="20"/>
        </w:rPr>
        <w:lastRenderedPageBreak/>
        <w:t>обучающихся в интернате, а также для осуществления присмотра и ухода за детьми в группах продленного дня.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w:t>
      </w:r>
      <w:proofErr w:type="gramStart"/>
      <w:r w:rsidRPr="006A6730">
        <w:rPr>
          <w:rFonts w:ascii="Times New Roman" w:hAnsi="Times New Roman"/>
          <w:sz w:val="20"/>
          <w:szCs w:val="20"/>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6A6730">
        <w:rPr>
          <w:rFonts w:ascii="Times New Roman" w:hAnsi="Times New Roman"/>
          <w:sz w:val="20"/>
          <w:szCs w:val="20"/>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w:t>
      </w:r>
      <w:proofErr w:type="gramStart"/>
      <w:r w:rsidRPr="006A6730">
        <w:rPr>
          <w:rFonts w:ascii="Times New Roman" w:hAnsi="Times New Roman"/>
          <w:sz w:val="20"/>
          <w:szCs w:val="20"/>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6A6730">
        <w:rPr>
          <w:rFonts w:ascii="Times New Roman" w:hAnsi="Times New Roman"/>
          <w:sz w:val="20"/>
          <w:szCs w:val="20"/>
        </w:rPr>
        <w:t>обучение по</w:t>
      </w:r>
      <w:proofErr w:type="gramEnd"/>
      <w:r w:rsidRPr="006A6730">
        <w:rPr>
          <w:rFonts w:ascii="Times New Roman" w:hAnsi="Times New Roman"/>
          <w:sz w:val="20"/>
          <w:szCs w:val="20"/>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6A6730">
        <w:rPr>
          <w:rFonts w:ascii="Times New Roman" w:hAnsi="Times New Roman"/>
          <w:sz w:val="20"/>
          <w:szCs w:val="20"/>
        </w:rPr>
        <w:t>обучения по</w:t>
      </w:r>
      <w:proofErr w:type="gramEnd"/>
      <w:r w:rsidRPr="006A6730">
        <w:rPr>
          <w:rFonts w:ascii="Times New Roman" w:hAnsi="Times New Roman"/>
          <w:sz w:val="20"/>
          <w:szCs w:val="20"/>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12. </w:t>
      </w:r>
      <w:proofErr w:type="gramStart"/>
      <w:r w:rsidRPr="006A6730">
        <w:rPr>
          <w:rFonts w:ascii="Times New Roman" w:hAnsi="Times New Roman"/>
          <w:sz w:val="20"/>
          <w:szCs w:val="20"/>
        </w:rPr>
        <w:t xml:space="preserve">Для обучающихся с </w:t>
      </w:r>
      <w:proofErr w:type="spellStart"/>
      <w:r w:rsidRPr="006A6730">
        <w:rPr>
          <w:rFonts w:ascii="Times New Roman" w:hAnsi="Times New Roman"/>
          <w:sz w:val="20"/>
          <w:szCs w:val="20"/>
        </w:rPr>
        <w:t>девиантным</w:t>
      </w:r>
      <w:proofErr w:type="spellEnd"/>
      <w:r w:rsidRPr="006A6730">
        <w:rPr>
          <w:rFonts w:ascii="Times New Roman" w:hAnsi="Times New Roman"/>
          <w:sz w:val="20"/>
          <w:szCs w:val="20"/>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6A6730">
        <w:rPr>
          <w:rFonts w:ascii="Times New Roman" w:hAnsi="Times New Roman"/>
          <w:sz w:val="20"/>
          <w:szCs w:val="20"/>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Статья 67. Организация приема на </w:t>
      </w:r>
      <w:proofErr w:type="gramStart"/>
      <w:r w:rsidRPr="006A6730">
        <w:rPr>
          <w:rFonts w:ascii="Times New Roman" w:hAnsi="Times New Roman"/>
          <w:sz w:val="20"/>
          <w:szCs w:val="20"/>
        </w:rPr>
        <w:t>обучение</w:t>
      </w:r>
      <w:proofErr w:type="gramEnd"/>
      <w:r w:rsidRPr="006A6730">
        <w:rPr>
          <w:rFonts w:ascii="Times New Roman" w:hAnsi="Times New Roman"/>
          <w:sz w:val="20"/>
          <w:szCs w:val="20"/>
        </w:rPr>
        <w:t xml:space="preserve"> по основным общеобразовательным программам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6A6730">
        <w:rPr>
          <w:rFonts w:ascii="Times New Roman" w:hAnsi="Times New Roman"/>
          <w:sz w:val="20"/>
          <w:szCs w:val="20"/>
        </w:rPr>
        <w:t>обучение по</w:t>
      </w:r>
      <w:proofErr w:type="gramEnd"/>
      <w:r w:rsidRPr="006A6730">
        <w:rPr>
          <w:rFonts w:ascii="Times New Roman" w:hAnsi="Times New Roman"/>
          <w:sz w:val="20"/>
          <w:szCs w:val="20"/>
        </w:rPr>
        <w:t xml:space="preserve"> образовательным программам начального общего образования в более раннем или более позднем возрасте.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Правила приема на </w:t>
      </w:r>
      <w:proofErr w:type="gramStart"/>
      <w:r w:rsidRPr="006A6730">
        <w:rPr>
          <w:rFonts w:ascii="Times New Roman" w:hAnsi="Times New Roman"/>
          <w:sz w:val="20"/>
          <w:szCs w:val="20"/>
        </w:rPr>
        <w:t>обучение</w:t>
      </w:r>
      <w:proofErr w:type="gramEnd"/>
      <w:r w:rsidRPr="006A6730">
        <w:rPr>
          <w:rFonts w:ascii="Times New Roman" w:hAnsi="Times New Roman"/>
          <w:sz w:val="20"/>
          <w:szCs w:val="20"/>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Правила приема в государственные и муниципальные образовательные организации на </w:t>
      </w:r>
      <w:proofErr w:type="gramStart"/>
      <w:r w:rsidRPr="006A6730">
        <w:rPr>
          <w:rFonts w:ascii="Times New Roman" w:hAnsi="Times New Roman"/>
          <w:sz w:val="20"/>
          <w:szCs w:val="20"/>
        </w:rPr>
        <w:t>обучение</w:t>
      </w:r>
      <w:proofErr w:type="gramEnd"/>
      <w:r w:rsidRPr="006A6730">
        <w:rPr>
          <w:rFonts w:ascii="Times New Roman" w:hAnsi="Times New Roman"/>
          <w:sz w:val="20"/>
          <w:szCs w:val="20"/>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6. </w:t>
      </w:r>
      <w:proofErr w:type="gramStart"/>
      <w:r w:rsidRPr="006A6730">
        <w:rPr>
          <w:rFonts w:ascii="Times New Roman" w:hAnsi="Times New Roman"/>
          <w:sz w:val="20"/>
          <w:szCs w:val="20"/>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6A6730">
        <w:rPr>
          <w:rFonts w:ascii="Times New Roman" w:hAnsi="Times New Roman"/>
          <w:sz w:val="20"/>
          <w:szCs w:val="20"/>
        </w:rPr>
        <w:t>предпрофессиональными</w:t>
      </w:r>
      <w:proofErr w:type="spellEnd"/>
      <w:r w:rsidRPr="006A6730">
        <w:rPr>
          <w:rFonts w:ascii="Times New Roman" w:hAnsi="Times New Roman"/>
          <w:sz w:val="20"/>
          <w:szCs w:val="20"/>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6A6730">
        <w:rPr>
          <w:rFonts w:ascii="Times New Roman" w:hAnsi="Times New Roman"/>
          <w:sz w:val="20"/>
          <w:szCs w:val="20"/>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Глава 8. Профессиональное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68. Среднее профессиональное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Прием на </w:t>
      </w:r>
      <w:proofErr w:type="gramStart"/>
      <w:r w:rsidRPr="006A6730">
        <w:rPr>
          <w:rFonts w:ascii="Times New Roman" w:hAnsi="Times New Roman"/>
          <w:sz w:val="20"/>
          <w:szCs w:val="20"/>
        </w:rPr>
        <w:t>обучение по</w:t>
      </w:r>
      <w:proofErr w:type="gramEnd"/>
      <w:r w:rsidRPr="006A6730">
        <w:rPr>
          <w:rFonts w:ascii="Times New Roman" w:hAnsi="Times New Roman"/>
          <w:sz w:val="20"/>
          <w:szCs w:val="20"/>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6A6730">
        <w:rPr>
          <w:rFonts w:ascii="Times New Roman" w:hAnsi="Times New Roman"/>
          <w:sz w:val="20"/>
          <w:szCs w:val="20"/>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6A6730">
        <w:rPr>
          <w:rFonts w:ascii="Times New Roman" w:hAnsi="Times New Roman"/>
          <w:sz w:val="20"/>
          <w:szCs w:val="20"/>
        </w:rPr>
        <w:t xml:space="preserve"> В случае</w:t>
      </w:r>
      <w:proofErr w:type="gramStart"/>
      <w:r w:rsidRPr="006A6730">
        <w:rPr>
          <w:rFonts w:ascii="Times New Roman" w:hAnsi="Times New Roman"/>
          <w:sz w:val="20"/>
          <w:szCs w:val="20"/>
        </w:rPr>
        <w:t>,</w:t>
      </w:r>
      <w:proofErr w:type="gramEnd"/>
      <w:r w:rsidRPr="006A6730">
        <w:rPr>
          <w:rFonts w:ascii="Times New Roman" w:hAnsi="Times New Roman"/>
          <w:sz w:val="20"/>
          <w:szCs w:val="20"/>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6A6730">
        <w:rPr>
          <w:rFonts w:ascii="Times New Roman" w:hAnsi="Times New Roman"/>
          <w:sz w:val="20"/>
          <w:szCs w:val="20"/>
        </w:rPr>
        <w:t>Указанные</w:t>
      </w:r>
      <w:proofErr w:type="gramEnd"/>
      <w:r w:rsidRPr="006A6730">
        <w:rPr>
          <w:rFonts w:ascii="Times New Roman" w:hAnsi="Times New Roman"/>
          <w:sz w:val="20"/>
          <w:szCs w:val="20"/>
        </w:rPr>
        <w:t xml:space="preserve"> обучающиеся проходят государственную итоговую аттестацию бесплатно.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69. Высшее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К освоению программ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или программ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допускаются лица, имеющие среднее общее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К освоению программ магистратуры допускаются лица, имеющие высшее образование любого уровня.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xml:space="preserve"> допускаются лица, имеющие образование не ниже высшего образования (</w:t>
      </w:r>
      <w:proofErr w:type="spellStart"/>
      <w:r w:rsidRPr="006A6730">
        <w:rPr>
          <w:rFonts w:ascii="Times New Roman" w:hAnsi="Times New Roman"/>
          <w:sz w:val="20"/>
          <w:szCs w:val="20"/>
        </w:rPr>
        <w:t>специалитет</w:t>
      </w:r>
      <w:proofErr w:type="spellEnd"/>
      <w:r w:rsidRPr="006A6730">
        <w:rPr>
          <w:rFonts w:ascii="Times New Roman" w:hAnsi="Times New Roman"/>
          <w:sz w:val="20"/>
          <w:szCs w:val="20"/>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xml:space="preserve"> допускаются лица, имеющие высшее образование в области искусств.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5. Прием на </w:t>
      </w:r>
      <w:proofErr w:type="gramStart"/>
      <w:r w:rsidRPr="006A6730">
        <w:rPr>
          <w:rFonts w:ascii="Times New Roman" w:hAnsi="Times New Roman"/>
          <w:sz w:val="20"/>
          <w:szCs w:val="20"/>
        </w:rPr>
        <w:t>обучение по</w:t>
      </w:r>
      <w:proofErr w:type="gramEnd"/>
      <w:r w:rsidRPr="006A6730">
        <w:rPr>
          <w:rFonts w:ascii="Times New Roman" w:hAnsi="Times New Roman"/>
          <w:sz w:val="20"/>
          <w:szCs w:val="20"/>
        </w:rPr>
        <w:t xml:space="preserve"> образовательным программам высшего образования осуществляется отдельно по программам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xml:space="preserve"> на конкурсной основе, если иное не предусмотрено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Прием на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xml:space="preserve"> осуществляется по результатам вступительных испытаний, проводимых образовательной организацией самостоятельно.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Поступающие на </w:t>
      </w:r>
      <w:proofErr w:type="gramStart"/>
      <w:r w:rsidRPr="006A6730">
        <w:rPr>
          <w:rFonts w:ascii="Times New Roman" w:hAnsi="Times New Roman"/>
          <w:sz w:val="20"/>
          <w:szCs w:val="20"/>
        </w:rPr>
        <w:t>обучение по</w:t>
      </w:r>
      <w:proofErr w:type="gramEnd"/>
      <w:r w:rsidRPr="006A6730">
        <w:rPr>
          <w:rFonts w:ascii="Times New Roman" w:hAnsi="Times New Roman"/>
          <w:sz w:val="20"/>
          <w:szCs w:val="20"/>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по программам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или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 лицами, имеющими диплом бакалавра, диплом специалиста или диплом магистра;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по программам магистратуры - лицами, имеющими диплом специалиста или диплом магистра;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по программам ординатуры или программам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xml:space="preserve"> - лицами, имеющими диплом об окончании ординатуры или диплом об окончании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Статья 70. Общие требования к организации приема на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Прием на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Результаты единого государственного экзамена при приеме на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действительны четыре года, следующих за годом получения таких результатов.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и установленного федеральным органом исполнительной власти, осуществляющим функции по контролю и надзору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Иностранным гражданам предоставляется право приема на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Прием на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w:t>
      </w:r>
      <w:proofErr w:type="gramStart"/>
      <w:r w:rsidRPr="006A6730">
        <w:rPr>
          <w:rFonts w:ascii="Times New Roman" w:hAnsi="Times New Roman"/>
          <w:sz w:val="20"/>
          <w:szCs w:val="20"/>
        </w:rPr>
        <w:t xml:space="preserve">При приеме на обучение по программам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6A6730">
        <w:rPr>
          <w:rFonts w:ascii="Times New Roman" w:hAnsi="Times New Roman"/>
          <w:sz w:val="20"/>
          <w:szCs w:val="20"/>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6A6730">
        <w:rPr>
          <w:rFonts w:ascii="Times New Roman" w:hAnsi="Times New Roman"/>
          <w:sz w:val="20"/>
          <w:szCs w:val="20"/>
        </w:rPr>
        <w:t>проводить</w:t>
      </w:r>
      <w:proofErr w:type="gramEnd"/>
      <w:r w:rsidRPr="006A6730">
        <w:rPr>
          <w:rFonts w:ascii="Times New Roman" w:hAnsi="Times New Roman"/>
          <w:sz w:val="20"/>
          <w:szCs w:val="20"/>
        </w:rPr>
        <w:t xml:space="preserve"> дополнительные вступительные испытания профильной направленности, формируется на </w:t>
      </w:r>
      <w:r w:rsidRPr="006A6730">
        <w:rPr>
          <w:rFonts w:ascii="Times New Roman" w:hAnsi="Times New Roman"/>
          <w:sz w:val="20"/>
          <w:szCs w:val="20"/>
        </w:rPr>
        <w:lastRenderedPageBreak/>
        <w:t>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Статья 71. Особые права при приеме на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При приеме на обучение по имеющим государственную аккредитацию программам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гражданам могут быть предоставлены особые права: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прием без вступительных испытаний;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прием в пределах установленной квоты при условии успешного прохождения вступительных испытаний;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преимущественное право зачисления при условии успешного прохождения вступительных испытаний и при прочих равных условиях;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иные особые права, установленные настоящей статьей.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Перечень граждан, которым предоставляются особые права при приеме на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6A6730">
        <w:rPr>
          <w:rFonts w:ascii="Times New Roman" w:hAnsi="Times New Roman"/>
          <w:sz w:val="20"/>
          <w:szCs w:val="20"/>
        </w:rPr>
        <w:t>обучение</w:t>
      </w:r>
      <w:proofErr w:type="gramEnd"/>
      <w:r w:rsidRPr="006A6730">
        <w:rPr>
          <w:rFonts w:ascii="Times New Roman" w:hAnsi="Times New Roman"/>
          <w:sz w:val="20"/>
          <w:szCs w:val="20"/>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 xml:space="preserve">При приеме на обучение по программам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6A6730">
        <w:rPr>
          <w:rFonts w:ascii="Times New Roman" w:hAnsi="Times New Roman"/>
          <w:sz w:val="20"/>
          <w:szCs w:val="20"/>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Право на прием без вступительных испытаний в соответствии с частью 1 настоящей статьи имеют:</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6A6730">
        <w:rPr>
          <w:rFonts w:ascii="Times New Roman" w:hAnsi="Times New Roman"/>
          <w:sz w:val="20"/>
          <w:szCs w:val="20"/>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чемпионы и призеры Олимпийских игр, </w:t>
      </w:r>
      <w:proofErr w:type="spellStart"/>
      <w:r w:rsidRPr="006A6730">
        <w:rPr>
          <w:rFonts w:ascii="Times New Roman" w:hAnsi="Times New Roman"/>
          <w:sz w:val="20"/>
          <w:szCs w:val="20"/>
        </w:rPr>
        <w:t>Паралимпийских</w:t>
      </w:r>
      <w:proofErr w:type="spellEnd"/>
      <w:r w:rsidRPr="006A6730">
        <w:rPr>
          <w:rFonts w:ascii="Times New Roman" w:hAnsi="Times New Roman"/>
          <w:sz w:val="20"/>
          <w:szCs w:val="20"/>
        </w:rPr>
        <w:t xml:space="preserve"> игр и </w:t>
      </w:r>
      <w:proofErr w:type="spellStart"/>
      <w:r w:rsidRPr="006A6730">
        <w:rPr>
          <w:rFonts w:ascii="Times New Roman" w:hAnsi="Times New Roman"/>
          <w:sz w:val="20"/>
          <w:szCs w:val="20"/>
        </w:rPr>
        <w:t>Сурдлимпийских</w:t>
      </w:r>
      <w:proofErr w:type="spellEnd"/>
      <w:r w:rsidRPr="006A6730">
        <w:rPr>
          <w:rFonts w:ascii="Times New Roman" w:hAnsi="Times New Roman"/>
          <w:sz w:val="20"/>
          <w:szCs w:val="20"/>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6A6730">
        <w:rPr>
          <w:rFonts w:ascii="Times New Roman" w:hAnsi="Times New Roman"/>
          <w:sz w:val="20"/>
          <w:szCs w:val="20"/>
        </w:rPr>
        <w:t>Паралимпийских</w:t>
      </w:r>
      <w:proofErr w:type="spellEnd"/>
      <w:r w:rsidRPr="006A6730">
        <w:rPr>
          <w:rFonts w:ascii="Times New Roman" w:hAnsi="Times New Roman"/>
          <w:sz w:val="20"/>
          <w:szCs w:val="20"/>
        </w:rPr>
        <w:t xml:space="preserve"> игр и </w:t>
      </w:r>
      <w:proofErr w:type="spellStart"/>
      <w:r w:rsidRPr="006A6730">
        <w:rPr>
          <w:rFonts w:ascii="Times New Roman" w:hAnsi="Times New Roman"/>
          <w:sz w:val="20"/>
          <w:szCs w:val="20"/>
        </w:rPr>
        <w:t>Сурдлимпийских</w:t>
      </w:r>
      <w:proofErr w:type="spellEnd"/>
      <w:r w:rsidRPr="006A6730">
        <w:rPr>
          <w:rFonts w:ascii="Times New Roman" w:hAnsi="Times New Roman"/>
          <w:sz w:val="20"/>
          <w:szCs w:val="20"/>
        </w:rPr>
        <w:t xml:space="preserve"> игр, по специальностям и (или) направлениям подготовки в области физической культуры и спорта.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 xml:space="preserve">Право на прием на обучение по программам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6A6730">
        <w:rPr>
          <w:rFonts w:ascii="Times New Roman" w:hAnsi="Times New Roman"/>
          <w:sz w:val="20"/>
          <w:szCs w:val="20"/>
        </w:rPr>
        <w:t xml:space="preserve"> в соответствующих образовательных организациях.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w:t>
      </w:r>
      <w:proofErr w:type="gramStart"/>
      <w:r w:rsidRPr="006A6730">
        <w:rPr>
          <w:rFonts w:ascii="Times New Roman" w:hAnsi="Times New Roman"/>
          <w:sz w:val="20"/>
          <w:szCs w:val="20"/>
        </w:rPr>
        <w:t xml:space="preserve">Квота приема для получения высшего образования по программам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за счет бюджетных ассигнований федерального бюджета, бюджетов субъектов Российской </w:t>
      </w:r>
      <w:r w:rsidRPr="006A6730">
        <w:rPr>
          <w:rFonts w:ascii="Times New Roman" w:hAnsi="Times New Roman"/>
          <w:sz w:val="20"/>
          <w:szCs w:val="20"/>
        </w:rPr>
        <w:lastRenderedPageBreak/>
        <w:t>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6A6730">
        <w:rPr>
          <w:rFonts w:ascii="Times New Roman" w:hAnsi="Times New Roman"/>
          <w:sz w:val="20"/>
          <w:szCs w:val="20"/>
        </w:rPr>
        <w:t xml:space="preserve"> на очередной год, по специальностям и (или) направлениям подготовки.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дети-сироты и дети, оставшиеся без попечения родителей, а также лица из числа детей-сирот и детей, оставшихся без попечения родителей;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sidRPr="006A6730">
        <w:rPr>
          <w:rFonts w:ascii="Times New Roman" w:hAnsi="Times New Roman"/>
          <w:sz w:val="20"/>
          <w:szCs w:val="20"/>
        </w:rPr>
        <w:t>контртеррористических</w:t>
      </w:r>
      <w:proofErr w:type="spellEnd"/>
      <w:r w:rsidRPr="006A6730">
        <w:rPr>
          <w:rFonts w:ascii="Times New Roman" w:hAnsi="Times New Roman"/>
          <w:sz w:val="20"/>
          <w:szCs w:val="20"/>
        </w:rPr>
        <w:t xml:space="preserve"> операций и (или) иных мероприятий по борьбе с терроризмом;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дети умерших (погибших) Героев Советского Союза, Героев Российской Федерации и полных кавалеров ордена Славы;</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6A6730">
        <w:rPr>
          <w:rFonts w:ascii="Times New Roman" w:hAnsi="Times New Roman"/>
          <w:sz w:val="20"/>
          <w:szCs w:val="20"/>
        </w:rPr>
        <w:t xml:space="preserve"> дети, находившиеся на их иждивении;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военнослужащие, которые проходят военную службу по контракту и непрерывная продолжительность военной </w:t>
      </w:r>
      <w:proofErr w:type="gramStart"/>
      <w:r w:rsidRPr="006A6730">
        <w:rPr>
          <w:rFonts w:ascii="Times New Roman" w:hAnsi="Times New Roman"/>
          <w:sz w:val="20"/>
          <w:szCs w:val="20"/>
        </w:rPr>
        <w:t>службы</w:t>
      </w:r>
      <w:proofErr w:type="gramEnd"/>
      <w:r w:rsidRPr="006A6730">
        <w:rPr>
          <w:rFonts w:ascii="Times New Roman" w:hAnsi="Times New Roman"/>
          <w:sz w:val="20"/>
          <w:szCs w:val="20"/>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6A6730">
        <w:rPr>
          <w:rFonts w:ascii="Times New Roman" w:hAnsi="Times New Roman"/>
          <w:sz w:val="20"/>
          <w:szCs w:val="20"/>
        </w:rPr>
        <w:t xml:space="preserve"> 53-ФЗ "О воинской обязанности и военной службе";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w:t>
      </w:r>
      <w:r w:rsidRPr="006A6730">
        <w:rPr>
          <w:rFonts w:ascii="Times New Roman" w:hAnsi="Times New Roman"/>
          <w:sz w:val="20"/>
          <w:szCs w:val="20"/>
        </w:rPr>
        <w:lastRenderedPageBreak/>
        <w:t xml:space="preserve">прилегающих к ней территориях, отнесенных к зоне вооруженного конфликта, и указанные военнослужащие, выполняющие задачи в ходе </w:t>
      </w:r>
      <w:proofErr w:type="spellStart"/>
      <w:r w:rsidRPr="006A6730">
        <w:rPr>
          <w:rFonts w:ascii="Times New Roman" w:hAnsi="Times New Roman"/>
          <w:sz w:val="20"/>
          <w:szCs w:val="20"/>
        </w:rPr>
        <w:t>контртеррористических</w:t>
      </w:r>
      <w:proofErr w:type="spellEnd"/>
      <w:r w:rsidRPr="006A6730">
        <w:rPr>
          <w:rFonts w:ascii="Times New Roman" w:hAnsi="Times New Roman"/>
          <w:sz w:val="20"/>
          <w:szCs w:val="20"/>
        </w:rPr>
        <w:t xml:space="preserve"> операций на территории </w:t>
      </w:r>
      <w:proofErr w:type="spellStart"/>
      <w:r w:rsidRPr="006A6730">
        <w:rPr>
          <w:rFonts w:ascii="Times New Roman" w:hAnsi="Times New Roman"/>
          <w:sz w:val="20"/>
          <w:szCs w:val="20"/>
        </w:rPr>
        <w:t>Северо-Кавказского</w:t>
      </w:r>
      <w:proofErr w:type="spellEnd"/>
      <w:r w:rsidRPr="006A6730">
        <w:rPr>
          <w:rFonts w:ascii="Times New Roman" w:hAnsi="Times New Roman"/>
          <w:sz w:val="20"/>
          <w:szCs w:val="20"/>
        </w:rPr>
        <w:t xml:space="preserve"> региона.</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Указанные в части 7 настоящей статьи лица принимаются </w:t>
      </w:r>
      <w:proofErr w:type="gramStart"/>
      <w:r w:rsidRPr="006A6730">
        <w:rPr>
          <w:rFonts w:ascii="Times New Roman" w:hAnsi="Times New Roman"/>
          <w:sz w:val="20"/>
          <w:szCs w:val="20"/>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6A6730">
        <w:rPr>
          <w:rFonts w:ascii="Times New Roman" w:hAnsi="Times New Roman"/>
          <w:sz w:val="20"/>
          <w:szCs w:val="20"/>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6A6730">
        <w:rPr>
          <w:rFonts w:ascii="Times New Roman" w:hAnsi="Times New Roman"/>
          <w:sz w:val="20"/>
          <w:szCs w:val="20"/>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Преимущественное право зачисления в образовательную организацию на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10. </w:t>
      </w:r>
      <w:proofErr w:type="gramStart"/>
      <w:r w:rsidRPr="006A6730">
        <w:rPr>
          <w:rFonts w:ascii="Times New Roman" w:hAnsi="Times New Roman"/>
          <w:sz w:val="20"/>
          <w:szCs w:val="20"/>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11. </w:t>
      </w:r>
      <w:proofErr w:type="gramStart"/>
      <w:r w:rsidRPr="006A6730">
        <w:rPr>
          <w:rFonts w:ascii="Times New Roman" w:hAnsi="Times New Roman"/>
          <w:sz w:val="20"/>
          <w:szCs w:val="20"/>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6A6730">
        <w:rPr>
          <w:rFonts w:ascii="Times New Roman" w:hAnsi="Times New Roman"/>
          <w:sz w:val="20"/>
          <w:szCs w:val="20"/>
        </w:rPr>
        <w:t xml:space="preserve"> здоровья или в связи с организационно-штатными мероприятиями и общая продолжительность военной </w:t>
      </w:r>
      <w:proofErr w:type="gramStart"/>
      <w:r w:rsidRPr="006A6730">
        <w:rPr>
          <w:rFonts w:ascii="Times New Roman" w:hAnsi="Times New Roman"/>
          <w:sz w:val="20"/>
          <w:szCs w:val="20"/>
        </w:rPr>
        <w:t>службы</w:t>
      </w:r>
      <w:proofErr w:type="gramEnd"/>
      <w:r w:rsidRPr="006A6730">
        <w:rPr>
          <w:rFonts w:ascii="Times New Roman" w:hAnsi="Times New Roman"/>
          <w:sz w:val="20"/>
          <w:szCs w:val="20"/>
        </w:rPr>
        <w:t xml:space="preserve"> которых составляет двадцать лет и более.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12. </w:t>
      </w:r>
      <w:proofErr w:type="gramStart"/>
      <w:r w:rsidRPr="006A6730">
        <w:rPr>
          <w:rFonts w:ascii="Times New Roman" w:hAnsi="Times New Roman"/>
          <w:sz w:val="20"/>
          <w:szCs w:val="20"/>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sidRPr="006A6730">
        <w:rPr>
          <w:rFonts w:ascii="Times New Roman" w:hAnsi="Times New Roman"/>
          <w:sz w:val="20"/>
          <w:szCs w:val="20"/>
        </w:rPr>
        <w:t xml:space="preserve"> исполнительной власти: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прием без вступительных испытаний на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и программам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72. Формы интеграции образовательной и научной (научно-исследовательской) деятельности в высшем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lastRenderedPageBreak/>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Глава 9. Профессиональное обучение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73. Организация профессионального обучения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Под профессиональным </w:t>
      </w:r>
      <w:proofErr w:type="gramStart"/>
      <w:r w:rsidRPr="006A6730">
        <w:rPr>
          <w:rFonts w:ascii="Times New Roman" w:hAnsi="Times New Roman"/>
          <w:sz w:val="20"/>
          <w:szCs w:val="20"/>
        </w:rPr>
        <w:t>обучением по программам</w:t>
      </w:r>
      <w:proofErr w:type="gramEnd"/>
      <w:r w:rsidRPr="006A6730">
        <w:rPr>
          <w:rFonts w:ascii="Times New Roman" w:hAnsi="Times New Roman"/>
          <w:sz w:val="20"/>
          <w:szCs w:val="20"/>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Под профессиональным </w:t>
      </w:r>
      <w:proofErr w:type="gramStart"/>
      <w:r w:rsidRPr="006A6730">
        <w:rPr>
          <w:rFonts w:ascii="Times New Roman" w:hAnsi="Times New Roman"/>
          <w:sz w:val="20"/>
          <w:szCs w:val="20"/>
        </w:rPr>
        <w:t>обучением по программам</w:t>
      </w:r>
      <w:proofErr w:type="gramEnd"/>
      <w:r w:rsidRPr="006A6730">
        <w:rPr>
          <w:rFonts w:ascii="Times New Roman" w:hAnsi="Times New Roman"/>
          <w:sz w:val="20"/>
          <w:szCs w:val="20"/>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Под профессиональным </w:t>
      </w:r>
      <w:proofErr w:type="gramStart"/>
      <w:r w:rsidRPr="006A6730">
        <w:rPr>
          <w:rFonts w:ascii="Times New Roman" w:hAnsi="Times New Roman"/>
          <w:sz w:val="20"/>
          <w:szCs w:val="20"/>
        </w:rPr>
        <w:t>обучением по программам</w:t>
      </w:r>
      <w:proofErr w:type="gramEnd"/>
      <w:r w:rsidRPr="006A6730">
        <w:rPr>
          <w:rFonts w:ascii="Times New Roman" w:hAnsi="Times New Roman"/>
          <w:sz w:val="20"/>
          <w:szCs w:val="20"/>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Профессиональное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74. Квалификационный экзамен</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1. Профессиональное обучение завершается итоговой аттестацией в форме квалификационного экзамена.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Глава 10. Дополнительное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75. Дополнительное образование детей и взрослых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Дополнительные общеобразовательные программы подразделяются на </w:t>
      </w:r>
      <w:proofErr w:type="spellStart"/>
      <w:r w:rsidRPr="006A6730">
        <w:rPr>
          <w:rFonts w:ascii="Times New Roman" w:hAnsi="Times New Roman"/>
          <w:sz w:val="20"/>
          <w:szCs w:val="20"/>
        </w:rPr>
        <w:t>общеразвивающие</w:t>
      </w:r>
      <w:proofErr w:type="spellEnd"/>
      <w:r w:rsidRPr="006A6730">
        <w:rPr>
          <w:rFonts w:ascii="Times New Roman" w:hAnsi="Times New Roman"/>
          <w:sz w:val="20"/>
          <w:szCs w:val="20"/>
        </w:rPr>
        <w:t xml:space="preserve"> и </w:t>
      </w:r>
      <w:proofErr w:type="spellStart"/>
      <w:r w:rsidRPr="006A6730">
        <w:rPr>
          <w:rFonts w:ascii="Times New Roman" w:hAnsi="Times New Roman"/>
          <w:sz w:val="20"/>
          <w:szCs w:val="20"/>
        </w:rPr>
        <w:t>предпрофессиональные</w:t>
      </w:r>
      <w:proofErr w:type="spellEnd"/>
      <w:r w:rsidRPr="006A6730">
        <w:rPr>
          <w:rFonts w:ascii="Times New Roman" w:hAnsi="Times New Roman"/>
          <w:sz w:val="20"/>
          <w:szCs w:val="20"/>
        </w:rPr>
        <w:t xml:space="preserve"> программы. Дополнительные </w:t>
      </w:r>
      <w:proofErr w:type="spellStart"/>
      <w:r w:rsidRPr="006A6730">
        <w:rPr>
          <w:rFonts w:ascii="Times New Roman" w:hAnsi="Times New Roman"/>
          <w:sz w:val="20"/>
          <w:szCs w:val="20"/>
        </w:rPr>
        <w:t>общеразвивающие</w:t>
      </w:r>
      <w:proofErr w:type="spellEnd"/>
      <w:r w:rsidRPr="006A6730">
        <w:rPr>
          <w:rFonts w:ascii="Times New Roman" w:hAnsi="Times New Roman"/>
          <w:sz w:val="20"/>
          <w:szCs w:val="20"/>
        </w:rPr>
        <w:t xml:space="preserve"> программы реализуются как для детей, так и для взрослых. Дополнительные </w:t>
      </w:r>
      <w:proofErr w:type="spellStart"/>
      <w:r w:rsidRPr="006A6730">
        <w:rPr>
          <w:rFonts w:ascii="Times New Roman" w:hAnsi="Times New Roman"/>
          <w:sz w:val="20"/>
          <w:szCs w:val="20"/>
        </w:rPr>
        <w:t>предпрофессиональные</w:t>
      </w:r>
      <w:proofErr w:type="spellEnd"/>
      <w:r w:rsidRPr="006A6730">
        <w:rPr>
          <w:rFonts w:ascii="Times New Roman" w:hAnsi="Times New Roman"/>
          <w:sz w:val="20"/>
          <w:szCs w:val="20"/>
        </w:rPr>
        <w:t xml:space="preserve"> программы в сфере искусств, физической культуры и спорта реализуются для детей.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Содержание дополнительных </w:t>
      </w:r>
      <w:proofErr w:type="spellStart"/>
      <w:r w:rsidRPr="006A6730">
        <w:rPr>
          <w:rFonts w:ascii="Times New Roman" w:hAnsi="Times New Roman"/>
          <w:sz w:val="20"/>
          <w:szCs w:val="20"/>
        </w:rPr>
        <w:t>общеразвивающих</w:t>
      </w:r>
      <w:proofErr w:type="spellEnd"/>
      <w:r w:rsidRPr="006A6730">
        <w:rPr>
          <w:rFonts w:ascii="Times New Roman" w:hAnsi="Times New Roman"/>
          <w:sz w:val="20"/>
          <w:szCs w:val="20"/>
        </w:rPr>
        <w:t xml:space="preserve"> программ и сроки </w:t>
      </w:r>
      <w:proofErr w:type="gramStart"/>
      <w:r w:rsidRPr="006A6730">
        <w:rPr>
          <w:rFonts w:ascii="Times New Roman" w:hAnsi="Times New Roman"/>
          <w:sz w:val="20"/>
          <w:szCs w:val="20"/>
        </w:rPr>
        <w:t>обучения по ним</w:t>
      </w:r>
      <w:proofErr w:type="gramEnd"/>
      <w:r w:rsidRPr="006A6730">
        <w:rPr>
          <w:rFonts w:ascii="Times New Roman" w:hAnsi="Times New Roman"/>
          <w:sz w:val="20"/>
          <w:szCs w:val="20"/>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sidRPr="006A6730">
        <w:rPr>
          <w:rFonts w:ascii="Times New Roman" w:hAnsi="Times New Roman"/>
          <w:sz w:val="20"/>
          <w:szCs w:val="20"/>
        </w:rPr>
        <w:t>предпрофессиональных</w:t>
      </w:r>
      <w:proofErr w:type="spellEnd"/>
      <w:r w:rsidRPr="006A6730">
        <w:rPr>
          <w:rFonts w:ascii="Times New Roman" w:hAnsi="Times New Roman"/>
          <w:sz w:val="20"/>
          <w:szCs w:val="20"/>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Особенности реализации дополнительных </w:t>
      </w:r>
      <w:proofErr w:type="spellStart"/>
      <w:r w:rsidRPr="006A6730">
        <w:rPr>
          <w:rFonts w:ascii="Times New Roman" w:hAnsi="Times New Roman"/>
          <w:sz w:val="20"/>
          <w:szCs w:val="20"/>
        </w:rPr>
        <w:t>предпрофессиональных</w:t>
      </w:r>
      <w:proofErr w:type="spellEnd"/>
      <w:r w:rsidRPr="006A6730">
        <w:rPr>
          <w:rFonts w:ascii="Times New Roman" w:hAnsi="Times New Roman"/>
          <w:sz w:val="20"/>
          <w:szCs w:val="20"/>
        </w:rPr>
        <w:t xml:space="preserve"> программ определяются в соответствии с частями 3 - 7 статьи 83 и частями 4 - 5 статьи 84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76. Дополнительное профессиональное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К освоению дополнительных профессиональных программ допускаются: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лица, имеющие среднее профессиональное и (или) высшее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лица, получающие среднее профессиональное и (или) высшее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w:t>
      </w:r>
      <w:proofErr w:type="gramStart"/>
      <w:r w:rsidRPr="006A6730">
        <w:rPr>
          <w:rFonts w:ascii="Times New Roman" w:hAnsi="Times New Roman"/>
          <w:sz w:val="20"/>
          <w:szCs w:val="20"/>
        </w:rPr>
        <w:t xml:space="preserve">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w:t>
      </w:r>
      <w:r w:rsidRPr="006A6730">
        <w:rPr>
          <w:rFonts w:ascii="Times New Roman" w:hAnsi="Times New Roman"/>
          <w:sz w:val="20"/>
          <w:szCs w:val="20"/>
        </w:rPr>
        <w:lastRenderedPageBreak/>
        <w:t>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6A6730">
        <w:rPr>
          <w:rFonts w:ascii="Times New Roman" w:hAnsi="Times New Roman"/>
          <w:sz w:val="20"/>
          <w:szCs w:val="20"/>
        </w:rPr>
        <w:t xml:space="preserve"> информации.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11. </w:t>
      </w:r>
      <w:proofErr w:type="gramStart"/>
      <w:r w:rsidRPr="006A6730">
        <w:rPr>
          <w:rFonts w:ascii="Times New Roman" w:hAnsi="Times New Roman"/>
          <w:sz w:val="20"/>
          <w:szCs w:val="20"/>
        </w:rPr>
        <w:t>Обучение</w:t>
      </w:r>
      <w:proofErr w:type="gramEnd"/>
      <w:r w:rsidRPr="006A6730">
        <w:rPr>
          <w:rFonts w:ascii="Times New Roman" w:hAnsi="Times New Roman"/>
          <w:sz w:val="20"/>
          <w:szCs w:val="20"/>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Глава 11. Особенности реализации некоторых видов образовательных программ и получения образования отдельными категориями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77. Организация получения образования лицами, проявившими выдающиеся способности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6A6730">
        <w:rPr>
          <w:rFonts w:ascii="Times New Roman" w:hAnsi="Times New Roman"/>
          <w:sz w:val="20"/>
          <w:szCs w:val="20"/>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6A6730">
        <w:rPr>
          <w:rFonts w:ascii="Times New Roman" w:hAnsi="Times New Roman"/>
          <w:sz w:val="20"/>
          <w:szCs w:val="20"/>
        </w:rPr>
        <w:t>Обучающиеся</w:t>
      </w:r>
      <w:proofErr w:type="gramEnd"/>
      <w:r w:rsidRPr="006A6730">
        <w:rPr>
          <w:rFonts w:ascii="Times New Roman" w:hAnsi="Times New Roman"/>
          <w:sz w:val="20"/>
          <w:szCs w:val="20"/>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6A6730">
        <w:rPr>
          <w:rFonts w:ascii="Times New Roman" w:hAnsi="Times New Roman"/>
          <w:sz w:val="20"/>
          <w:szCs w:val="20"/>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6A6730">
        <w:rPr>
          <w:rFonts w:ascii="Times New Roman" w:hAnsi="Times New Roman"/>
          <w:sz w:val="20"/>
          <w:szCs w:val="20"/>
        </w:rPr>
        <w:t xml:space="preserve"> уровней указанных олимпиад школьников, образцы дипломов победителей и призеров указанных олимпиад. </w:t>
      </w:r>
      <w:proofErr w:type="gramStart"/>
      <w:r w:rsidRPr="006A6730">
        <w:rPr>
          <w:rFonts w:ascii="Times New Roman" w:hAnsi="Times New Roman"/>
          <w:sz w:val="20"/>
          <w:szCs w:val="20"/>
        </w:rPr>
        <w:t xml:space="preserve">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w:t>
      </w:r>
      <w:r w:rsidRPr="006A6730">
        <w:rPr>
          <w:rFonts w:ascii="Times New Roman" w:hAnsi="Times New Roman"/>
          <w:sz w:val="20"/>
          <w:szCs w:val="20"/>
        </w:rPr>
        <w:lastRenderedPageBreak/>
        <w:t>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6A6730">
        <w:rPr>
          <w:rFonts w:ascii="Times New Roman" w:hAnsi="Times New Roman"/>
          <w:sz w:val="20"/>
          <w:szCs w:val="20"/>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6A6730">
        <w:rPr>
          <w:rFonts w:ascii="Times New Roman" w:hAnsi="Times New Roman"/>
          <w:sz w:val="20"/>
          <w:szCs w:val="20"/>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6A6730">
        <w:rPr>
          <w:rFonts w:ascii="Times New Roman" w:hAnsi="Times New Roman"/>
          <w:sz w:val="20"/>
          <w:szCs w:val="20"/>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6A6730">
        <w:rPr>
          <w:rFonts w:ascii="Times New Roman" w:hAnsi="Times New Roman"/>
          <w:sz w:val="20"/>
          <w:szCs w:val="20"/>
        </w:rPr>
        <w:t>обучения по программам</w:t>
      </w:r>
      <w:proofErr w:type="gramEnd"/>
      <w:r w:rsidRPr="006A6730">
        <w:rPr>
          <w:rFonts w:ascii="Times New Roman" w:hAnsi="Times New Roman"/>
          <w:sz w:val="20"/>
          <w:szCs w:val="20"/>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6A6730">
        <w:rPr>
          <w:rFonts w:ascii="Times New Roman" w:hAnsi="Times New Roman"/>
          <w:sz w:val="20"/>
          <w:szCs w:val="20"/>
        </w:rPr>
        <w:t xml:space="preserve"> юридических лиц в соответствии с договорами об оказании платных образовательных услуг.</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w:t>
      </w:r>
      <w:proofErr w:type="gramStart"/>
      <w:r w:rsidRPr="006A6730">
        <w:rPr>
          <w:rFonts w:ascii="Times New Roman" w:hAnsi="Times New Roman"/>
          <w:sz w:val="20"/>
          <w:szCs w:val="20"/>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7. </w:t>
      </w:r>
      <w:proofErr w:type="gramStart"/>
      <w:r w:rsidRPr="006A6730">
        <w:rPr>
          <w:rFonts w:ascii="Times New Roman" w:hAnsi="Times New Roman"/>
          <w:sz w:val="20"/>
          <w:szCs w:val="20"/>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6A6730">
        <w:rPr>
          <w:rFonts w:ascii="Times New Roman" w:hAnsi="Times New Roman"/>
          <w:sz w:val="20"/>
          <w:szCs w:val="20"/>
        </w:rPr>
        <w:t xml:space="preserve">). Порядок и критерии отбора таких федеральных государственных образовательных </w:t>
      </w:r>
      <w:proofErr w:type="gramStart"/>
      <w:r w:rsidRPr="006A6730">
        <w:rPr>
          <w:rFonts w:ascii="Times New Roman" w:hAnsi="Times New Roman"/>
          <w:sz w:val="20"/>
          <w:szCs w:val="20"/>
        </w:rPr>
        <w:t>организаций</w:t>
      </w:r>
      <w:proofErr w:type="gramEnd"/>
      <w:r w:rsidRPr="006A6730">
        <w:rPr>
          <w:rFonts w:ascii="Times New Roman" w:hAnsi="Times New Roman"/>
          <w:sz w:val="20"/>
          <w:szCs w:val="20"/>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Статья 79. </w:t>
      </w:r>
      <w:proofErr w:type="gramStart"/>
      <w:r w:rsidRPr="006A6730">
        <w:rPr>
          <w:rFonts w:ascii="Times New Roman" w:hAnsi="Times New Roman"/>
          <w:sz w:val="20"/>
          <w:szCs w:val="20"/>
        </w:rPr>
        <w:t>Организация получения образования обучающимися с ограниченными возможностями здоровья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Содержание образования и условия организации обучения и </w:t>
      </w:r>
      <w:proofErr w:type="gramStart"/>
      <w:r w:rsidRPr="006A6730">
        <w:rPr>
          <w:rFonts w:ascii="Times New Roman" w:hAnsi="Times New Roman"/>
          <w:sz w:val="20"/>
          <w:szCs w:val="20"/>
        </w:rPr>
        <w:t>воспитания</w:t>
      </w:r>
      <w:proofErr w:type="gramEnd"/>
      <w:r w:rsidRPr="006A6730">
        <w:rPr>
          <w:rFonts w:ascii="Times New Roman" w:hAnsi="Times New Roman"/>
          <w:sz w:val="20"/>
          <w:szCs w:val="20"/>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6A6730">
        <w:rPr>
          <w:rFonts w:ascii="Times New Roman" w:hAnsi="Times New Roman"/>
          <w:sz w:val="20"/>
          <w:szCs w:val="20"/>
        </w:rPr>
        <w:t xml:space="preserve"> В таких организациях создаются специальные условия для получения образования указанными обучающимися.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Под специальными </w:t>
      </w:r>
      <w:proofErr w:type="gramStart"/>
      <w:r w:rsidRPr="006A6730">
        <w:rPr>
          <w:rFonts w:ascii="Times New Roman" w:hAnsi="Times New Roman"/>
          <w:sz w:val="20"/>
          <w:szCs w:val="20"/>
        </w:rPr>
        <w:t>условиями</w:t>
      </w:r>
      <w:proofErr w:type="gramEnd"/>
      <w:r w:rsidRPr="006A6730">
        <w:rPr>
          <w:rFonts w:ascii="Times New Roman" w:hAnsi="Times New Roman"/>
          <w:sz w:val="20"/>
          <w:szCs w:val="20"/>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6A6730">
        <w:rPr>
          <w:rFonts w:ascii="Times New Roman" w:hAnsi="Times New Roman"/>
          <w:sz w:val="20"/>
          <w:szCs w:val="20"/>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6A6730">
        <w:rPr>
          <w:rFonts w:ascii="Times New Roman" w:hAnsi="Times New Roman"/>
          <w:sz w:val="20"/>
          <w:szCs w:val="20"/>
        </w:rPr>
        <w:t>аутистического</w:t>
      </w:r>
      <w:proofErr w:type="spellEnd"/>
      <w:r w:rsidRPr="006A6730">
        <w:rPr>
          <w:rFonts w:ascii="Times New Roman" w:hAnsi="Times New Roman"/>
          <w:sz w:val="20"/>
          <w:szCs w:val="20"/>
        </w:rPr>
        <w:t xml:space="preserve"> спектра, со сложными дефектами и других обучающихся с ограниченными возможностями здоровья.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Особенности организации образовательной деятельности для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w:t>
      </w:r>
      <w:proofErr w:type="gramStart"/>
      <w:r w:rsidRPr="006A6730">
        <w:rPr>
          <w:rFonts w:ascii="Times New Roman" w:hAnsi="Times New Roman"/>
          <w:sz w:val="20"/>
          <w:szCs w:val="20"/>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11. При получении образования </w:t>
      </w:r>
      <w:proofErr w:type="gramStart"/>
      <w:r w:rsidRPr="006A6730">
        <w:rPr>
          <w:rFonts w:ascii="Times New Roman" w:hAnsi="Times New Roman"/>
          <w:sz w:val="20"/>
          <w:szCs w:val="20"/>
        </w:rPr>
        <w:t>обучающимся</w:t>
      </w:r>
      <w:proofErr w:type="gramEnd"/>
      <w:r w:rsidRPr="006A6730">
        <w:rPr>
          <w:rFonts w:ascii="Times New Roman" w:hAnsi="Times New Roman"/>
          <w:sz w:val="20"/>
          <w:szCs w:val="20"/>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w:t>
      </w:r>
      <w:r w:rsidRPr="006A6730">
        <w:rPr>
          <w:rFonts w:ascii="Times New Roman" w:hAnsi="Times New Roman"/>
          <w:sz w:val="20"/>
          <w:szCs w:val="20"/>
        </w:rPr>
        <w:lastRenderedPageBreak/>
        <w:t xml:space="preserve">услуги </w:t>
      </w:r>
      <w:proofErr w:type="spellStart"/>
      <w:r w:rsidRPr="006A6730">
        <w:rPr>
          <w:rFonts w:ascii="Times New Roman" w:hAnsi="Times New Roman"/>
          <w:sz w:val="20"/>
          <w:szCs w:val="20"/>
        </w:rPr>
        <w:t>сурдопереводчиков</w:t>
      </w:r>
      <w:proofErr w:type="spellEnd"/>
      <w:r w:rsidRPr="006A6730">
        <w:rPr>
          <w:rFonts w:ascii="Times New Roman" w:hAnsi="Times New Roman"/>
          <w:sz w:val="20"/>
          <w:szCs w:val="20"/>
        </w:rPr>
        <w:t xml:space="preserve"> и </w:t>
      </w:r>
      <w:proofErr w:type="spellStart"/>
      <w:r w:rsidRPr="006A6730">
        <w:rPr>
          <w:rFonts w:ascii="Times New Roman" w:hAnsi="Times New Roman"/>
          <w:sz w:val="20"/>
          <w:szCs w:val="20"/>
        </w:rPr>
        <w:t>тифлосурдопереводчиков</w:t>
      </w:r>
      <w:proofErr w:type="spellEnd"/>
      <w:r w:rsidRPr="006A6730">
        <w:rPr>
          <w:rFonts w:ascii="Times New Roman" w:hAnsi="Times New Roman"/>
          <w:sz w:val="20"/>
          <w:szCs w:val="20"/>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6A6730">
        <w:rPr>
          <w:rFonts w:ascii="Times New Roman" w:hAnsi="Times New Roman"/>
          <w:sz w:val="20"/>
          <w:szCs w:val="20"/>
        </w:rPr>
        <w:t>воспитания</w:t>
      </w:r>
      <w:proofErr w:type="gramEnd"/>
      <w:r w:rsidRPr="006A6730">
        <w:rPr>
          <w:rFonts w:ascii="Times New Roman" w:hAnsi="Times New Roman"/>
          <w:sz w:val="20"/>
          <w:szCs w:val="20"/>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6A6730">
        <w:rPr>
          <w:rFonts w:ascii="Times New Roman" w:hAnsi="Times New Roman"/>
          <w:sz w:val="20"/>
          <w:szCs w:val="20"/>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6A6730">
        <w:rPr>
          <w:rFonts w:ascii="Times New Roman" w:hAnsi="Times New Roman"/>
          <w:sz w:val="20"/>
          <w:szCs w:val="20"/>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Образование лиц, осужденных к наказанию в виде ареста, не осуществляется.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w:t>
      </w:r>
      <w:proofErr w:type="gramStart"/>
      <w:r w:rsidRPr="006A6730">
        <w:rPr>
          <w:rFonts w:ascii="Times New Roman" w:hAnsi="Times New Roman"/>
          <w:sz w:val="20"/>
          <w:szCs w:val="20"/>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6A6730">
        <w:rPr>
          <w:rFonts w:ascii="Times New Roman" w:hAnsi="Times New Roman"/>
          <w:sz w:val="20"/>
          <w:szCs w:val="20"/>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w:t>
      </w:r>
      <w:proofErr w:type="gramStart"/>
      <w:r w:rsidRPr="006A6730">
        <w:rPr>
          <w:rFonts w:ascii="Times New Roman" w:hAnsi="Times New Roman"/>
          <w:sz w:val="20"/>
          <w:szCs w:val="20"/>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w:t>
      </w:r>
      <w:proofErr w:type="gramStart"/>
      <w:r w:rsidRPr="006A6730">
        <w:rPr>
          <w:rFonts w:ascii="Times New Roman" w:hAnsi="Times New Roman"/>
          <w:sz w:val="20"/>
          <w:szCs w:val="20"/>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6A6730">
        <w:rPr>
          <w:rFonts w:ascii="Times New Roman" w:hAnsi="Times New Roman"/>
          <w:sz w:val="20"/>
          <w:szCs w:val="20"/>
        </w:rPr>
        <w:t xml:space="preserve"> исполнительной власти, </w:t>
      </w:r>
      <w:proofErr w:type="gramStart"/>
      <w:r w:rsidRPr="006A6730">
        <w:rPr>
          <w:rFonts w:ascii="Times New Roman" w:hAnsi="Times New Roman"/>
          <w:sz w:val="20"/>
          <w:szCs w:val="20"/>
        </w:rPr>
        <w:t>осуществляющих</w:t>
      </w:r>
      <w:proofErr w:type="gramEnd"/>
      <w:r w:rsidRPr="006A6730">
        <w:rPr>
          <w:rFonts w:ascii="Times New Roman" w:hAnsi="Times New Roman"/>
          <w:sz w:val="20"/>
          <w:szCs w:val="20"/>
        </w:rPr>
        <w:t xml:space="preserve"> функции: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по выработке и реализации государственной политики и нормативно-правовому регулированию в области обороны;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6A6730">
        <w:rPr>
          <w:rFonts w:ascii="Times New Roman" w:hAnsi="Times New Roman"/>
          <w:sz w:val="20"/>
          <w:szCs w:val="20"/>
        </w:rPr>
        <w:t>контролю за</w:t>
      </w:r>
      <w:proofErr w:type="gramEnd"/>
      <w:r w:rsidRPr="006A6730">
        <w:rPr>
          <w:rFonts w:ascii="Times New Roman" w:hAnsi="Times New Roman"/>
          <w:sz w:val="20"/>
          <w:szCs w:val="20"/>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по выработке государственной политики, нормативно-правовому регулированию, контролю и надзору в сфере государственной охраны;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6A6730">
        <w:rPr>
          <w:rFonts w:ascii="Times New Roman" w:hAnsi="Times New Roman"/>
          <w:sz w:val="20"/>
          <w:szCs w:val="20"/>
        </w:rPr>
        <w:t>прекурсоров</w:t>
      </w:r>
      <w:proofErr w:type="spellEnd"/>
      <w:r w:rsidRPr="006A6730">
        <w:rPr>
          <w:rFonts w:ascii="Times New Roman" w:hAnsi="Times New Roman"/>
          <w:sz w:val="20"/>
          <w:szCs w:val="20"/>
        </w:rPr>
        <w:t>, а также в области противодействия их незаконному обороту.</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6A6730">
        <w:rPr>
          <w:rFonts w:ascii="Times New Roman" w:hAnsi="Times New Roman"/>
          <w:sz w:val="20"/>
          <w:szCs w:val="20"/>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w:t>
      </w:r>
      <w:proofErr w:type="gramStart"/>
      <w:r w:rsidRPr="006A6730">
        <w:rPr>
          <w:rFonts w:ascii="Times New Roman" w:hAnsi="Times New Roman"/>
          <w:sz w:val="20"/>
          <w:szCs w:val="20"/>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6A6730">
        <w:rPr>
          <w:rFonts w:ascii="Times New Roman" w:hAnsi="Times New Roman"/>
          <w:sz w:val="20"/>
          <w:szCs w:val="20"/>
        </w:rPr>
        <w:t xml:space="preserve">, в </w:t>
      </w:r>
      <w:proofErr w:type="gramStart"/>
      <w:r w:rsidRPr="006A6730">
        <w:rPr>
          <w:rFonts w:ascii="Times New Roman" w:hAnsi="Times New Roman"/>
          <w:sz w:val="20"/>
          <w:szCs w:val="20"/>
        </w:rPr>
        <w:t>ведении</w:t>
      </w:r>
      <w:proofErr w:type="gramEnd"/>
      <w:r w:rsidRPr="006A6730">
        <w:rPr>
          <w:rFonts w:ascii="Times New Roman" w:hAnsi="Times New Roman"/>
          <w:sz w:val="20"/>
          <w:szCs w:val="20"/>
        </w:rPr>
        <w:t xml:space="preserve"> которых находятся образовательные организации, реализующие соответствующие образовательные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9. </w:t>
      </w:r>
      <w:proofErr w:type="gramStart"/>
      <w:r w:rsidRPr="006A6730">
        <w:rPr>
          <w:rFonts w:ascii="Times New Roman" w:hAnsi="Times New Roman"/>
          <w:sz w:val="20"/>
          <w:szCs w:val="20"/>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Федеральные государственные органы, указанные в части 1 настоящей статьи: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82. Особенности реализации профессиональных образовательных программ медицинского образования и фармацевтического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образовательные программы среднего профессионального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образовательные программы высшего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дополнительные профессиональные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 образовательных и научных организациях, осуществляющих медицинскую деятельность или фармацевтическую деятельность (клиники);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 xml:space="preserve">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w:t>
      </w:r>
      <w:r w:rsidRPr="006A6730">
        <w:rPr>
          <w:rFonts w:ascii="Times New Roman" w:hAnsi="Times New Roman"/>
          <w:sz w:val="20"/>
          <w:szCs w:val="20"/>
        </w:rPr>
        <w:lastRenderedPageBreak/>
        <w:t>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6A6730">
        <w:rPr>
          <w:rFonts w:ascii="Times New Roman" w:hAnsi="Times New Roman"/>
          <w:sz w:val="20"/>
          <w:szCs w:val="20"/>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w:t>
      </w:r>
      <w:proofErr w:type="gramStart"/>
      <w:r w:rsidRPr="006A6730">
        <w:rPr>
          <w:rFonts w:ascii="Times New Roman" w:hAnsi="Times New Roman"/>
          <w:sz w:val="20"/>
          <w:szCs w:val="20"/>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Участие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Порядок организации и проведения практической </w:t>
      </w:r>
      <w:proofErr w:type="gramStart"/>
      <w:r w:rsidRPr="006A6730">
        <w:rPr>
          <w:rFonts w:ascii="Times New Roman" w:hAnsi="Times New Roman"/>
          <w:sz w:val="20"/>
          <w:szCs w:val="20"/>
        </w:rPr>
        <w:t>подготовки</w:t>
      </w:r>
      <w:proofErr w:type="gramEnd"/>
      <w:r w:rsidRPr="006A6730">
        <w:rPr>
          <w:rFonts w:ascii="Times New Roman" w:hAnsi="Times New Roman"/>
          <w:sz w:val="20"/>
          <w:szCs w:val="20"/>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Подготовка по программам ординатуры обеспечивает приобретение </w:t>
      </w:r>
      <w:proofErr w:type="gramStart"/>
      <w:r w:rsidRPr="006A6730">
        <w:rPr>
          <w:rFonts w:ascii="Times New Roman" w:hAnsi="Times New Roman"/>
          <w:sz w:val="20"/>
          <w:szCs w:val="20"/>
        </w:rPr>
        <w:t>обучающимися</w:t>
      </w:r>
      <w:proofErr w:type="gramEnd"/>
      <w:r w:rsidRPr="006A6730">
        <w:rPr>
          <w:rFonts w:ascii="Times New Roman" w:hAnsi="Times New Roman"/>
          <w:sz w:val="20"/>
          <w:szCs w:val="20"/>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10.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6A6730">
        <w:rPr>
          <w:rFonts w:ascii="Times New Roman" w:hAnsi="Times New Roman"/>
          <w:sz w:val="20"/>
          <w:szCs w:val="20"/>
        </w:rPr>
        <w:t>обучающийся</w:t>
      </w:r>
      <w:proofErr w:type="gramEnd"/>
      <w:r w:rsidRPr="006A6730">
        <w:rPr>
          <w:rFonts w:ascii="Times New Roman" w:hAnsi="Times New Roman"/>
          <w:sz w:val="20"/>
          <w:szCs w:val="20"/>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12. Порядок приема граждан на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13. </w:t>
      </w:r>
      <w:proofErr w:type="gramStart"/>
      <w:r w:rsidRPr="006A6730">
        <w:rPr>
          <w:rFonts w:ascii="Times New Roman" w:hAnsi="Times New Roman"/>
          <w:sz w:val="20"/>
          <w:szCs w:val="20"/>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6A6730">
        <w:rPr>
          <w:rFonts w:ascii="Times New Roman" w:hAnsi="Times New Roman"/>
          <w:sz w:val="20"/>
          <w:szCs w:val="20"/>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14. </w:t>
      </w:r>
      <w:proofErr w:type="gramStart"/>
      <w:r w:rsidRPr="006A6730">
        <w:rPr>
          <w:rFonts w:ascii="Times New Roman" w:hAnsi="Times New Roman"/>
          <w:sz w:val="20"/>
          <w:szCs w:val="20"/>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6A6730">
        <w:rPr>
          <w:rFonts w:ascii="Times New Roman" w:hAnsi="Times New Roman"/>
          <w:sz w:val="20"/>
          <w:szCs w:val="20"/>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83. Особенности реализации образовательных программ в области искусств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В области искусств реализуются следующие образовательные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дополнительные </w:t>
      </w:r>
      <w:proofErr w:type="spellStart"/>
      <w:r w:rsidRPr="006A6730">
        <w:rPr>
          <w:rFonts w:ascii="Times New Roman" w:hAnsi="Times New Roman"/>
          <w:sz w:val="20"/>
          <w:szCs w:val="20"/>
        </w:rPr>
        <w:t>предпрофессиональные</w:t>
      </w:r>
      <w:proofErr w:type="spellEnd"/>
      <w:r w:rsidRPr="006A6730">
        <w:rPr>
          <w:rFonts w:ascii="Times New Roman" w:hAnsi="Times New Roman"/>
          <w:sz w:val="20"/>
          <w:szCs w:val="20"/>
        </w:rPr>
        <w:t xml:space="preserve"> и </w:t>
      </w:r>
      <w:proofErr w:type="spellStart"/>
      <w:r w:rsidRPr="006A6730">
        <w:rPr>
          <w:rFonts w:ascii="Times New Roman" w:hAnsi="Times New Roman"/>
          <w:sz w:val="20"/>
          <w:szCs w:val="20"/>
        </w:rPr>
        <w:t>общеразвивающие</w:t>
      </w:r>
      <w:proofErr w:type="spellEnd"/>
      <w:r w:rsidRPr="006A6730">
        <w:rPr>
          <w:rFonts w:ascii="Times New Roman" w:hAnsi="Times New Roman"/>
          <w:sz w:val="20"/>
          <w:szCs w:val="20"/>
        </w:rPr>
        <w:t xml:space="preserve">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образовательные программы среднего профессионального образования (программы подготовки специалистов среднего звена);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образовательные программы высшего образования (программы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программы </w:t>
      </w:r>
      <w:proofErr w:type="spellStart"/>
      <w:r w:rsidRPr="006A6730">
        <w:rPr>
          <w:rFonts w:ascii="Times New Roman" w:hAnsi="Times New Roman"/>
          <w:sz w:val="20"/>
          <w:szCs w:val="20"/>
        </w:rPr>
        <w:t>специалитета</w:t>
      </w:r>
      <w:proofErr w:type="spellEnd"/>
      <w:r w:rsidRPr="006A6730">
        <w:rPr>
          <w:rFonts w:ascii="Times New Roman" w:hAnsi="Times New Roman"/>
          <w:sz w:val="20"/>
          <w:szCs w:val="20"/>
        </w:rPr>
        <w:t xml:space="preserve">, программы магистратуры, программы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программы аспирантуры).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Дополнительные </w:t>
      </w:r>
      <w:proofErr w:type="spellStart"/>
      <w:r w:rsidRPr="006A6730">
        <w:rPr>
          <w:rFonts w:ascii="Times New Roman" w:hAnsi="Times New Roman"/>
          <w:sz w:val="20"/>
          <w:szCs w:val="20"/>
        </w:rPr>
        <w:t>предпрофессиональные</w:t>
      </w:r>
      <w:proofErr w:type="spellEnd"/>
      <w:r w:rsidRPr="006A6730">
        <w:rPr>
          <w:rFonts w:ascii="Times New Roman" w:hAnsi="Times New Roman"/>
          <w:sz w:val="20"/>
          <w:szCs w:val="20"/>
        </w:rP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rsidRPr="006A6730">
        <w:rPr>
          <w:rFonts w:ascii="Times New Roman" w:hAnsi="Times New Roman"/>
          <w:sz w:val="20"/>
          <w:szCs w:val="20"/>
        </w:rPr>
        <w:t>предпрофессиональные</w:t>
      </w:r>
      <w:proofErr w:type="spellEnd"/>
      <w:r w:rsidRPr="006A6730">
        <w:rPr>
          <w:rFonts w:ascii="Times New Roman" w:hAnsi="Times New Roman"/>
          <w:sz w:val="20"/>
          <w:szCs w:val="20"/>
        </w:rP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Перечень дополнительных </w:t>
      </w:r>
      <w:proofErr w:type="spellStart"/>
      <w:r w:rsidRPr="006A6730">
        <w:rPr>
          <w:rFonts w:ascii="Times New Roman" w:hAnsi="Times New Roman"/>
          <w:sz w:val="20"/>
          <w:szCs w:val="20"/>
        </w:rPr>
        <w:t>предпрофессиональных</w:t>
      </w:r>
      <w:proofErr w:type="spellEnd"/>
      <w:r w:rsidRPr="006A6730">
        <w:rPr>
          <w:rFonts w:ascii="Times New Roman" w:hAnsi="Times New Roman"/>
          <w:sz w:val="20"/>
          <w:szCs w:val="20"/>
        </w:rP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 xml:space="preserve">К минимуму содержания, структуре и условиям реализации дополнительных </w:t>
      </w:r>
      <w:proofErr w:type="spellStart"/>
      <w:r w:rsidRPr="006A6730">
        <w:rPr>
          <w:rFonts w:ascii="Times New Roman" w:hAnsi="Times New Roman"/>
          <w:sz w:val="20"/>
          <w:szCs w:val="20"/>
        </w:rPr>
        <w:t>предпрофессиональных</w:t>
      </w:r>
      <w:proofErr w:type="spellEnd"/>
      <w:r w:rsidRPr="006A6730">
        <w:rPr>
          <w:rFonts w:ascii="Times New Roman" w:hAnsi="Times New Roman"/>
          <w:sz w:val="20"/>
          <w:szCs w:val="20"/>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w:t>
      </w:r>
      <w:proofErr w:type="gramStart"/>
      <w:r w:rsidRPr="006A6730">
        <w:rPr>
          <w:rFonts w:ascii="Times New Roman" w:hAnsi="Times New Roman"/>
          <w:sz w:val="20"/>
          <w:szCs w:val="20"/>
        </w:rPr>
        <w:t xml:space="preserve">Прием на обучение по дополнительным </w:t>
      </w:r>
      <w:proofErr w:type="spellStart"/>
      <w:r w:rsidRPr="006A6730">
        <w:rPr>
          <w:rFonts w:ascii="Times New Roman" w:hAnsi="Times New Roman"/>
          <w:sz w:val="20"/>
          <w:szCs w:val="20"/>
        </w:rPr>
        <w:t>предпрофессиональным</w:t>
      </w:r>
      <w:proofErr w:type="spellEnd"/>
      <w:r w:rsidRPr="006A6730">
        <w:rPr>
          <w:rFonts w:ascii="Times New Roman" w:hAnsi="Times New Roman"/>
          <w:sz w:val="20"/>
          <w:szCs w:val="20"/>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6A6730">
        <w:rPr>
          <w:rFonts w:ascii="Times New Roman" w:hAnsi="Times New Roman"/>
          <w:sz w:val="20"/>
          <w:szCs w:val="20"/>
        </w:rPr>
        <w:t xml:space="preserve">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w:t>
      </w:r>
      <w:proofErr w:type="gramStart"/>
      <w:r w:rsidRPr="006A6730">
        <w:rPr>
          <w:rFonts w:ascii="Times New Roman" w:hAnsi="Times New Roman"/>
          <w:sz w:val="20"/>
          <w:szCs w:val="20"/>
        </w:rPr>
        <w:t xml:space="preserve">Освоение дополнительных </w:t>
      </w:r>
      <w:proofErr w:type="spellStart"/>
      <w:r w:rsidRPr="006A6730">
        <w:rPr>
          <w:rFonts w:ascii="Times New Roman" w:hAnsi="Times New Roman"/>
          <w:sz w:val="20"/>
          <w:szCs w:val="20"/>
        </w:rPr>
        <w:t>предпрофессиональных</w:t>
      </w:r>
      <w:proofErr w:type="spellEnd"/>
      <w:r w:rsidRPr="006A6730">
        <w:rPr>
          <w:rFonts w:ascii="Times New Roman" w:hAnsi="Times New Roman"/>
          <w:sz w:val="20"/>
          <w:szCs w:val="20"/>
        </w:rP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w:t>
      </w:r>
      <w:proofErr w:type="gramStart"/>
      <w:r w:rsidRPr="006A6730">
        <w:rPr>
          <w:rFonts w:ascii="Times New Roman" w:hAnsi="Times New Roman"/>
          <w:sz w:val="20"/>
          <w:szCs w:val="20"/>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6A6730">
        <w:rPr>
          <w:rFonts w:ascii="Times New Roman" w:hAnsi="Times New Roman"/>
          <w:sz w:val="20"/>
          <w:szCs w:val="20"/>
        </w:rPr>
        <w:t>обязанности</w:t>
      </w:r>
      <w:proofErr w:type="gramEnd"/>
      <w:r w:rsidRPr="006A6730">
        <w:rPr>
          <w:rFonts w:ascii="Times New Roman" w:hAnsi="Times New Roman"/>
          <w:sz w:val="20"/>
          <w:szCs w:val="20"/>
        </w:rPr>
        <w:t xml:space="preserve"> обучающихся по образовательным программам основного общего образования, в период получения ими среднего общего </w:t>
      </w:r>
      <w:r w:rsidRPr="006A6730">
        <w:rPr>
          <w:rFonts w:ascii="Times New Roman" w:hAnsi="Times New Roman"/>
          <w:sz w:val="20"/>
          <w:szCs w:val="20"/>
        </w:rPr>
        <w:lastRenderedPageBreak/>
        <w:t>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6A6730">
        <w:rPr>
          <w:rFonts w:ascii="Times New Roman" w:hAnsi="Times New Roman"/>
          <w:sz w:val="20"/>
          <w:szCs w:val="20"/>
        </w:rPr>
        <w:t>подготовки</w:t>
      </w:r>
      <w:proofErr w:type="gramEnd"/>
      <w:r w:rsidRPr="006A6730">
        <w:rPr>
          <w:rFonts w:ascii="Times New Roman" w:hAnsi="Times New Roman"/>
          <w:sz w:val="20"/>
          <w:szCs w:val="20"/>
        </w:rPr>
        <w:t xml:space="preserve"> обучающихся к получению профессионального образования в области искусств.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13. </w:t>
      </w:r>
      <w:proofErr w:type="gramStart"/>
      <w:r w:rsidRPr="006A6730">
        <w:rPr>
          <w:rFonts w:ascii="Times New Roman" w:hAnsi="Times New Roman"/>
          <w:sz w:val="20"/>
          <w:szCs w:val="20"/>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6A6730">
        <w:rPr>
          <w:rFonts w:ascii="Times New Roman" w:hAnsi="Times New Roman"/>
          <w:sz w:val="20"/>
          <w:szCs w:val="20"/>
        </w:rPr>
        <w:t xml:space="preserve"> Порядок отбора лиц для приема на </w:t>
      </w:r>
      <w:proofErr w:type="gramStart"/>
      <w:r w:rsidRPr="006A6730">
        <w:rPr>
          <w:rFonts w:ascii="Times New Roman" w:hAnsi="Times New Roman"/>
          <w:sz w:val="20"/>
          <w:szCs w:val="20"/>
        </w:rPr>
        <w:t>обучение</w:t>
      </w:r>
      <w:proofErr w:type="gramEnd"/>
      <w:r w:rsidRPr="006A6730">
        <w:rPr>
          <w:rFonts w:ascii="Times New Roman" w:hAnsi="Times New Roman"/>
          <w:sz w:val="20"/>
          <w:szCs w:val="20"/>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14. </w:t>
      </w:r>
      <w:proofErr w:type="gramStart"/>
      <w:r w:rsidRPr="006A6730">
        <w:rPr>
          <w:rFonts w:ascii="Times New Roman" w:hAnsi="Times New Roman"/>
          <w:sz w:val="20"/>
          <w:szCs w:val="20"/>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15. В случае принятия </w:t>
      </w:r>
      <w:proofErr w:type="gramStart"/>
      <w:r w:rsidRPr="006A6730">
        <w:rPr>
          <w:rFonts w:ascii="Times New Roman" w:hAnsi="Times New Roman"/>
          <w:sz w:val="20"/>
          <w:szCs w:val="20"/>
        </w:rPr>
        <w:t>решения</w:t>
      </w:r>
      <w:proofErr w:type="gramEnd"/>
      <w:r w:rsidRPr="006A6730">
        <w:rPr>
          <w:rFonts w:ascii="Times New Roman" w:hAnsi="Times New Roman"/>
          <w:sz w:val="20"/>
          <w:szCs w:val="20"/>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16. Программы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17. </w:t>
      </w:r>
      <w:proofErr w:type="gramStart"/>
      <w:r w:rsidRPr="006A6730">
        <w:rPr>
          <w:rFonts w:ascii="Times New Roman" w:hAnsi="Times New Roman"/>
          <w:sz w:val="20"/>
          <w:szCs w:val="20"/>
        </w:rPr>
        <w:t>Обучение по программам</w:t>
      </w:r>
      <w:proofErr w:type="gramEnd"/>
      <w:r w:rsidRPr="006A6730">
        <w:rPr>
          <w:rFonts w:ascii="Times New Roman" w:hAnsi="Times New Roman"/>
          <w:sz w:val="20"/>
          <w:szCs w:val="20"/>
        </w:rPr>
        <w:t xml:space="preserve">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18. Получение высшего образования по программам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xml:space="preserve"> включает в себя подготовку квалификационной работы по соответствующей творческо-исполнительской специальности.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19. </w:t>
      </w:r>
      <w:proofErr w:type="gramStart"/>
      <w:r w:rsidRPr="006A6730">
        <w:rPr>
          <w:rFonts w:ascii="Times New Roman" w:hAnsi="Times New Roman"/>
          <w:sz w:val="20"/>
          <w:szCs w:val="20"/>
        </w:rPr>
        <w:t xml:space="preserve">Порядок организации и осуществления образовательной деятельности по программам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xml:space="preserve">, включающий в себя порядок приема на обучение по программам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84. Особенности реализации образовательных программ в области физической культуры и спорта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6A6730">
        <w:rPr>
          <w:rFonts w:ascii="Times New Roman" w:hAnsi="Times New Roman"/>
          <w:sz w:val="20"/>
          <w:szCs w:val="20"/>
        </w:rPr>
        <w:t xml:space="preserve"> спорта.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2. В области физической культуры и спорта реализуются следующие образовательные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образовательные программы основного общего и среднего общего образования, интегрированные с дополнительными </w:t>
      </w:r>
      <w:proofErr w:type="spellStart"/>
      <w:r w:rsidRPr="006A6730">
        <w:rPr>
          <w:rFonts w:ascii="Times New Roman" w:hAnsi="Times New Roman"/>
          <w:sz w:val="20"/>
          <w:szCs w:val="20"/>
        </w:rPr>
        <w:t>предпрофессиональными</w:t>
      </w:r>
      <w:proofErr w:type="spellEnd"/>
      <w:r w:rsidRPr="006A6730">
        <w:rPr>
          <w:rFonts w:ascii="Times New Roman" w:hAnsi="Times New Roman"/>
          <w:sz w:val="20"/>
          <w:szCs w:val="20"/>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профессиональные образовательные программы в области физической культуры и спорта;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дополнительные общеобразовательные программы в области физической культуры и спорта.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Дополнительные общеобразовательные программы в области физической культуры и спорта включают в себя: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дополнительные </w:t>
      </w:r>
      <w:proofErr w:type="spellStart"/>
      <w:r w:rsidRPr="006A6730">
        <w:rPr>
          <w:rFonts w:ascii="Times New Roman" w:hAnsi="Times New Roman"/>
          <w:sz w:val="20"/>
          <w:szCs w:val="20"/>
        </w:rPr>
        <w:t>общеразвивающие</w:t>
      </w:r>
      <w:proofErr w:type="spellEnd"/>
      <w:r w:rsidRPr="006A6730">
        <w:rPr>
          <w:rFonts w:ascii="Times New Roman" w:hAnsi="Times New Roman"/>
          <w:sz w:val="20"/>
          <w:szCs w:val="20"/>
        </w:rP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дополнительные </w:t>
      </w:r>
      <w:proofErr w:type="spellStart"/>
      <w:r w:rsidRPr="006A6730">
        <w:rPr>
          <w:rFonts w:ascii="Times New Roman" w:hAnsi="Times New Roman"/>
          <w:sz w:val="20"/>
          <w:szCs w:val="20"/>
        </w:rPr>
        <w:t>предпрофессиональные</w:t>
      </w:r>
      <w:proofErr w:type="spellEnd"/>
      <w:r w:rsidRPr="006A6730">
        <w:rPr>
          <w:rFonts w:ascii="Times New Roman" w:hAnsi="Times New Roman"/>
          <w:sz w:val="20"/>
          <w:szCs w:val="20"/>
        </w:rP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w:t>
      </w:r>
      <w:proofErr w:type="gramStart"/>
      <w:r w:rsidRPr="006A6730">
        <w:rPr>
          <w:rFonts w:ascii="Times New Roman" w:hAnsi="Times New Roman"/>
          <w:sz w:val="20"/>
          <w:szCs w:val="20"/>
        </w:rPr>
        <w:t xml:space="preserve">К минимуму содержания, структуре, условиям реализации дополнительных </w:t>
      </w:r>
      <w:proofErr w:type="spellStart"/>
      <w:r w:rsidRPr="006A6730">
        <w:rPr>
          <w:rFonts w:ascii="Times New Roman" w:hAnsi="Times New Roman"/>
          <w:sz w:val="20"/>
          <w:szCs w:val="20"/>
        </w:rPr>
        <w:t>предпрофессиональных</w:t>
      </w:r>
      <w:proofErr w:type="spellEnd"/>
      <w:r w:rsidRPr="006A6730">
        <w:rPr>
          <w:rFonts w:ascii="Times New Roman" w:hAnsi="Times New Roman"/>
          <w:sz w:val="20"/>
          <w:szCs w:val="20"/>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6A6730">
        <w:rPr>
          <w:rFonts w:ascii="Times New Roman" w:hAnsi="Times New Roman"/>
          <w:sz w:val="20"/>
          <w:szCs w:val="20"/>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 xml:space="preserve">Прием на обучение по дополнительным </w:t>
      </w:r>
      <w:proofErr w:type="spellStart"/>
      <w:r w:rsidRPr="006A6730">
        <w:rPr>
          <w:rFonts w:ascii="Times New Roman" w:hAnsi="Times New Roman"/>
          <w:sz w:val="20"/>
          <w:szCs w:val="20"/>
        </w:rPr>
        <w:t>предпрофессиональным</w:t>
      </w:r>
      <w:proofErr w:type="spellEnd"/>
      <w:r w:rsidRPr="006A6730">
        <w:rPr>
          <w:rFonts w:ascii="Times New Roman" w:hAnsi="Times New Roman"/>
          <w:sz w:val="20"/>
          <w:szCs w:val="20"/>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6A6730">
        <w:rPr>
          <w:rFonts w:ascii="Times New Roman" w:hAnsi="Times New Roman"/>
          <w:sz w:val="20"/>
          <w:szCs w:val="20"/>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w:t>
      </w:r>
      <w:proofErr w:type="gramStart"/>
      <w:r w:rsidRPr="006A6730">
        <w:rPr>
          <w:rFonts w:ascii="Times New Roman" w:hAnsi="Times New Roman"/>
          <w:sz w:val="20"/>
          <w:szCs w:val="20"/>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sidRPr="006A6730">
        <w:rPr>
          <w:rFonts w:ascii="Times New Roman" w:hAnsi="Times New Roman"/>
          <w:sz w:val="20"/>
          <w:szCs w:val="20"/>
        </w:rPr>
        <w:t>предпрофессиональные</w:t>
      </w:r>
      <w:proofErr w:type="spellEnd"/>
      <w:r w:rsidRPr="006A6730">
        <w:rPr>
          <w:rFonts w:ascii="Times New Roman" w:hAnsi="Times New Roman"/>
          <w:sz w:val="20"/>
          <w:szCs w:val="20"/>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6A6730">
        <w:rPr>
          <w:rFonts w:ascii="Times New Roman" w:hAnsi="Times New Roman"/>
          <w:sz w:val="20"/>
          <w:szCs w:val="20"/>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основные программы профессионального обучения;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образовательные программы среднего профессионального образования и образовательные программы высшего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дополнительные профессиональные программы.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6A6730">
        <w:rPr>
          <w:rFonts w:ascii="Times New Roman" w:hAnsi="Times New Roman"/>
          <w:sz w:val="20"/>
          <w:szCs w:val="20"/>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w:t>
      </w:r>
      <w:proofErr w:type="gramStart"/>
      <w:r w:rsidRPr="006A6730">
        <w:rPr>
          <w:rFonts w:ascii="Times New Roman" w:hAnsi="Times New Roman"/>
          <w:sz w:val="20"/>
          <w:szCs w:val="20"/>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6A6730">
        <w:rPr>
          <w:rFonts w:ascii="Times New Roman" w:hAnsi="Times New Roman"/>
          <w:sz w:val="20"/>
          <w:szCs w:val="20"/>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6A6730">
        <w:rPr>
          <w:rFonts w:ascii="Times New Roman" w:hAnsi="Times New Roman"/>
          <w:sz w:val="20"/>
          <w:szCs w:val="20"/>
        </w:rPr>
        <w:t>,</w:t>
      </w:r>
      <w:proofErr w:type="gramEnd"/>
      <w:r w:rsidRPr="006A6730">
        <w:rPr>
          <w:rFonts w:ascii="Times New Roman" w:hAnsi="Times New Roman"/>
          <w:sz w:val="20"/>
          <w:szCs w:val="20"/>
        </w:rPr>
        <w:t xml:space="preserve"> чем объем, требуемый международными договорами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w:t>
      </w:r>
      <w:proofErr w:type="gramStart"/>
      <w:r w:rsidRPr="006A6730">
        <w:rPr>
          <w:rFonts w:ascii="Times New Roman" w:hAnsi="Times New Roman"/>
          <w:sz w:val="20"/>
          <w:szCs w:val="20"/>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6A6730">
        <w:rPr>
          <w:rFonts w:ascii="Times New Roman" w:hAnsi="Times New Roman"/>
          <w:sz w:val="20"/>
          <w:szCs w:val="20"/>
        </w:rPr>
        <w:t xml:space="preserve"> основными программами профессионального обучения или типовыми дополнительными профессиональными программами.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w:t>
      </w:r>
      <w:proofErr w:type="gramStart"/>
      <w:r w:rsidRPr="006A6730">
        <w:rPr>
          <w:rFonts w:ascii="Times New Roman" w:hAnsi="Times New Roman"/>
          <w:sz w:val="20"/>
          <w:szCs w:val="20"/>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6A6730">
        <w:rPr>
          <w:rFonts w:ascii="Times New Roman" w:hAnsi="Times New Roman"/>
          <w:sz w:val="20"/>
          <w:szCs w:val="20"/>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Статья 86. Обучение по дополнительным </w:t>
      </w:r>
      <w:proofErr w:type="spellStart"/>
      <w:r w:rsidRPr="006A6730">
        <w:rPr>
          <w:rFonts w:ascii="Times New Roman" w:hAnsi="Times New Roman"/>
          <w:sz w:val="20"/>
          <w:szCs w:val="20"/>
        </w:rPr>
        <w:t>общеразвивающим</w:t>
      </w:r>
      <w:proofErr w:type="spellEnd"/>
      <w:r w:rsidRPr="006A6730">
        <w:rPr>
          <w:rFonts w:ascii="Times New Roman" w:hAnsi="Times New Roman"/>
          <w:sz w:val="20"/>
          <w:szCs w:val="20"/>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Образовательные программы основного общего и среднего общего образования могут быть интегрированы с дополнительными </w:t>
      </w:r>
      <w:proofErr w:type="spellStart"/>
      <w:r w:rsidRPr="006A6730">
        <w:rPr>
          <w:rFonts w:ascii="Times New Roman" w:hAnsi="Times New Roman"/>
          <w:sz w:val="20"/>
          <w:szCs w:val="20"/>
        </w:rPr>
        <w:t>общеразвивающими</w:t>
      </w:r>
      <w:proofErr w:type="spellEnd"/>
      <w:r w:rsidRPr="006A6730">
        <w:rPr>
          <w:rFonts w:ascii="Times New Roman" w:hAnsi="Times New Roman"/>
          <w:sz w:val="20"/>
          <w:szCs w:val="20"/>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2. </w:t>
      </w:r>
      <w:proofErr w:type="gramStart"/>
      <w:r w:rsidRPr="006A6730">
        <w:rPr>
          <w:rFonts w:ascii="Times New Roman" w:hAnsi="Times New Roman"/>
          <w:sz w:val="20"/>
          <w:szCs w:val="20"/>
        </w:rP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6A6730">
        <w:rPr>
          <w:rFonts w:ascii="Times New Roman" w:hAnsi="Times New Roman"/>
          <w:sz w:val="20"/>
          <w:szCs w:val="20"/>
        </w:rPr>
        <w:t>общеразвивающими</w:t>
      </w:r>
      <w:proofErr w:type="spellEnd"/>
      <w:r w:rsidRPr="006A6730">
        <w:rPr>
          <w:rFonts w:ascii="Times New Roman" w:hAnsi="Times New Roman"/>
          <w:sz w:val="20"/>
          <w:szCs w:val="20"/>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6A6730">
        <w:rPr>
          <w:rFonts w:ascii="Times New Roman" w:hAnsi="Times New Roman"/>
          <w:sz w:val="20"/>
          <w:szCs w:val="20"/>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w:t>
      </w:r>
      <w:proofErr w:type="gramStart"/>
      <w:r w:rsidRPr="006A6730">
        <w:rPr>
          <w:rFonts w:ascii="Times New Roman" w:hAnsi="Times New Roman"/>
          <w:sz w:val="20"/>
          <w:szCs w:val="20"/>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6A6730">
        <w:rPr>
          <w:rFonts w:ascii="Times New Roman" w:hAnsi="Times New Roman"/>
          <w:sz w:val="20"/>
          <w:szCs w:val="20"/>
        </w:rPr>
        <w:t xml:space="preserve"> власти, </w:t>
      </w:r>
      <w:proofErr w:type="gramStart"/>
      <w:r w:rsidRPr="006A6730">
        <w:rPr>
          <w:rFonts w:ascii="Times New Roman" w:hAnsi="Times New Roman"/>
          <w:sz w:val="20"/>
          <w:szCs w:val="20"/>
        </w:rPr>
        <w:t>осуществляющим</w:t>
      </w:r>
      <w:proofErr w:type="gramEnd"/>
      <w:r w:rsidRPr="006A6730">
        <w:rPr>
          <w:rFonts w:ascii="Times New Roman" w:hAnsi="Times New Roman"/>
          <w:sz w:val="20"/>
          <w:szCs w:val="20"/>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Учредители указанных образовательных организаций устанавливают форму одежды обучающихся, правила ее ношения и знаки различия.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w:t>
      </w:r>
      <w:proofErr w:type="gramStart"/>
      <w:r w:rsidRPr="006A6730">
        <w:rPr>
          <w:rFonts w:ascii="Times New Roman" w:hAnsi="Times New Roman"/>
          <w:sz w:val="20"/>
          <w:szCs w:val="20"/>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6A6730">
        <w:rPr>
          <w:rFonts w:ascii="Times New Roman" w:hAnsi="Times New Roman"/>
          <w:sz w:val="20"/>
          <w:szCs w:val="20"/>
        </w:rPr>
        <w:t xml:space="preserve"> военной </w:t>
      </w:r>
      <w:proofErr w:type="gramStart"/>
      <w:r w:rsidRPr="006A6730">
        <w:rPr>
          <w:rFonts w:ascii="Times New Roman" w:hAnsi="Times New Roman"/>
          <w:sz w:val="20"/>
          <w:szCs w:val="20"/>
        </w:rPr>
        <w:t>службы</w:t>
      </w:r>
      <w:proofErr w:type="gramEnd"/>
      <w:r w:rsidRPr="006A6730">
        <w:rPr>
          <w:rFonts w:ascii="Times New Roman" w:hAnsi="Times New Roman"/>
          <w:sz w:val="20"/>
          <w:szCs w:val="20"/>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6A6730">
        <w:rPr>
          <w:rFonts w:ascii="Times New Roman" w:hAnsi="Times New Roman"/>
          <w:sz w:val="20"/>
          <w:szCs w:val="20"/>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 xml:space="preserve">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6A6730">
        <w:rPr>
          <w:rFonts w:ascii="Times New Roman" w:hAnsi="Times New Roman"/>
          <w:sz w:val="20"/>
          <w:szCs w:val="20"/>
        </w:rPr>
        <w:t>общеразвивающими</w:t>
      </w:r>
      <w:proofErr w:type="spellEnd"/>
      <w:r w:rsidRPr="006A6730">
        <w:rPr>
          <w:rFonts w:ascii="Times New Roman" w:hAnsi="Times New Roman"/>
          <w:sz w:val="20"/>
          <w:szCs w:val="20"/>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Статья 87. Особенности </w:t>
      </w:r>
      <w:proofErr w:type="gramStart"/>
      <w:r w:rsidRPr="006A6730">
        <w:rPr>
          <w:rFonts w:ascii="Times New Roman" w:hAnsi="Times New Roman"/>
          <w:sz w:val="20"/>
          <w:szCs w:val="20"/>
        </w:rPr>
        <w:t>изучения основ духовно-нравственной культуры народов Российской Федерации</w:t>
      </w:r>
      <w:proofErr w:type="gramEnd"/>
      <w:r w:rsidRPr="006A6730">
        <w:rPr>
          <w:rFonts w:ascii="Times New Roman" w:hAnsi="Times New Roman"/>
          <w:sz w:val="20"/>
          <w:szCs w:val="20"/>
        </w:rPr>
        <w:t>. Особенности получения теологического и религиозного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 xml:space="preserve">В целях формирования и развития личности в соответствии с семейными и общественными духовно-нравственными и </w:t>
      </w:r>
      <w:proofErr w:type="spellStart"/>
      <w:r w:rsidRPr="006A6730">
        <w:rPr>
          <w:rFonts w:ascii="Times New Roman" w:hAnsi="Times New Roman"/>
          <w:sz w:val="20"/>
          <w:szCs w:val="20"/>
        </w:rPr>
        <w:t>социокультурными</w:t>
      </w:r>
      <w:proofErr w:type="spellEnd"/>
      <w:r w:rsidRPr="006A6730">
        <w:rPr>
          <w:rFonts w:ascii="Times New Roman" w:hAnsi="Times New Roman"/>
          <w:sz w:val="20"/>
          <w:szCs w:val="20"/>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6A6730">
        <w:rPr>
          <w:rFonts w:ascii="Times New Roman" w:hAnsi="Times New Roman"/>
          <w:sz w:val="20"/>
          <w:szCs w:val="20"/>
        </w:rPr>
        <w:t xml:space="preserve"> религии (мировых религий), или альтернативные им учебные предметы, курсы, дисциплины (модули).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3. </w:t>
      </w:r>
      <w:proofErr w:type="gramStart"/>
      <w:r w:rsidRPr="006A6730">
        <w:rPr>
          <w:rFonts w:ascii="Times New Roman" w:hAnsi="Times New Roman"/>
          <w:sz w:val="20"/>
          <w:szCs w:val="20"/>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порядке</w:t>
      </w:r>
      <w:proofErr w:type="gramEnd"/>
      <w:r w:rsidRPr="006A6730">
        <w:rPr>
          <w:rFonts w:ascii="Times New Roman" w:hAnsi="Times New Roman"/>
          <w:sz w:val="20"/>
          <w:szCs w:val="20"/>
        </w:rPr>
        <w:t>, предусмотренном частью 11 статьи 12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Учебные предметы, курсы, дисциплины (модули) в области теологии преподаются педагогическими работниками из числа </w:t>
      </w:r>
      <w:proofErr w:type="gramStart"/>
      <w:r w:rsidRPr="006A6730">
        <w:rPr>
          <w:rFonts w:ascii="Times New Roman" w:hAnsi="Times New Roman"/>
          <w:sz w:val="20"/>
          <w:szCs w:val="20"/>
        </w:rPr>
        <w:t>рекомендованных</w:t>
      </w:r>
      <w:proofErr w:type="gramEnd"/>
      <w:r w:rsidRPr="006A6730">
        <w:rPr>
          <w:rFonts w:ascii="Times New Roman" w:hAnsi="Times New Roman"/>
          <w:sz w:val="20"/>
          <w:szCs w:val="20"/>
        </w:rPr>
        <w:t xml:space="preserve"> соответствующей централизованной религиозной организацией.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К учебно-методическому обеспечению учебных предметов, курсов, дисциплин (модулей), направленных на получение </w:t>
      </w:r>
      <w:proofErr w:type="gramStart"/>
      <w:r w:rsidRPr="006A6730">
        <w:rPr>
          <w:rFonts w:ascii="Times New Roman" w:hAnsi="Times New Roman"/>
          <w:sz w:val="20"/>
          <w:szCs w:val="20"/>
        </w:rPr>
        <w:t>обучающимися</w:t>
      </w:r>
      <w:proofErr w:type="gramEnd"/>
      <w:r w:rsidRPr="006A6730">
        <w:rPr>
          <w:rFonts w:ascii="Times New Roman" w:hAnsi="Times New Roman"/>
          <w:sz w:val="20"/>
          <w:szCs w:val="20"/>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11. </w:t>
      </w:r>
      <w:proofErr w:type="gramStart"/>
      <w:r w:rsidRPr="006A6730">
        <w:rPr>
          <w:rFonts w:ascii="Times New Roman" w:hAnsi="Times New Roman"/>
          <w:sz w:val="20"/>
          <w:szCs w:val="20"/>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12. </w:t>
      </w:r>
      <w:proofErr w:type="gramStart"/>
      <w:r w:rsidRPr="006A6730">
        <w:rPr>
          <w:rFonts w:ascii="Times New Roman" w:hAnsi="Times New Roman"/>
          <w:sz w:val="20"/>
          <w:szCs w:val="20"/>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6A6730">
        <w:rPr>
          <w:rFonts w:ascii="Times New Roman" w:hAnsi="Times New Roman"/>
          <w:sz w:val="20"/>
          <w:szCs w:val="20"/>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 xml:space="preserve">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w:t>
      </w:r>
      <w:r w:rsidRPr="006A6730">
        <w:rPr>
          <w:rFonts w:ascii="Times New Roman" w:hAnsi="Times New Roman"/>
          <w:sz w:val="20"/>
          <w:szCs w:val="20"/>
        </w:rPr>
        <w:lastRenderedPageBreak/>
        <w:t>законодательством Российской Федерации уполномочены направлять своих работников</w:t>
      </w:r>
      <w:proofErr w:type="gramEnd"/>
      <w:r w:rsidRPr="006A6730">
        <w:rPr>
          <w:rFonts w:ascii="Times New Roman" w:hAnsi="Times New Roman"/>
          <w:sz w:val="20"/>
          <w:szCs w:val="20"/>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6A6730">
        <w:rPr>
          <w:rFonts w:ascii="Times New Roman" w:hAnsi="Times New Roman"/>
          <w:sz w:val="20"/>
          <w:szCs w:val="20"/>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В отношении специализированных структурных образовательных </w:t>
      </w:r>
      <w:proofErr w:type="gramStart"/>
      <w:r w:rsidRPr="006A6730">
        <w:rPr>
          <w:rFonts w:ascii="Times New Roman" w:hAnsi="Times New Roman"/>
          <w:sz w:val="20"/>
          <w:szCs w:val="20"/>
        </w:rPr>
        <w:t>подразделений загранучреждений Министерства иностранных дел Российской Федерации</w:t>
      </w:r>
      <w:proofErr w:type="gramEnd"/>
      <w:r w:rsidRPr="006A6730">
        <w:rPr>
          <w:rFonts w:ascii="Times New Roman" w:hAnsi="Times New Roman"/>
          <w:sz w:val="20"/>
          <w:szCs w:val="20"/>
        </w:rPr>
        <w:t xml:space="preserve"> Министерство иностранных дел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устанавливает структуру управления деятельностью и штатное расписание этих подразделений;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осуществляет кадровое, информационное и методическое обеспечение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осуществляет </w:t>
      </w:r>
      <w:proofErr w:type="gramStart"/>
      <w:r w:rsidRPr="006A6730">
        <w:rPr>
          <w:rFonts w:ascii="Times New Roman" w:hAnsi="Times New Roman"/>
          <w:sz w:val="20"/>
          <w:szCs w:val="20"/>
        </w:rPr>
        <w:t>контроль за</w:t>
      </w:r>
      <w:proofErr w:type="gramEnd"/>
      <w:r w:rsidRPr="006A6730">
        <w:rPr>
          <w:rFonts w:ascii="Times New Roman" w:hAnsi="Times New Roman"/>
          <w:sz w:val="20"/>
          <w:szCs w:val="20"/>
        </w:rPr>
        <w:t xml:space="preserve"> деятельностью этих подразделений.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w:t>
      </w:r>
      <w:proofErr w:type="gramStart"/>
      <w:r w:rsidRPr="006A6730">
        <w:rPr>
          <w:rFonts w:ascii="Times New Roman" w:hAnsi="Times New Roman"/>
          <w:sz w:val="20"/>
          <w:szCs w:val="20"/>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Права и обязанности педагогических </w:t>
      </w:r>
      <w:proofErr w:type="gramStart"/>
      <w:r w:rsidRPr="006A6730">
        <w:rPr>
          <w:rFonts w:ascii="Times New Roman" w:hAnsi="Times New Roman"/>
          <w:sz w:val="20"/>
          <w:szCs w:val="20"/>
        </w:rPr>
        <w:t>работников загранучреждений Министерства иностранных дел Российской Федерации</w:t>
      </w:r>
      <w:proofErr w:type="gramEnd"/>
      <w:r w:rsidRPr="006A6730">
        <w:rPr>
          <w:rFonts w:ascii="Times New Roman" w:hAnsi="Times New Roman"/>
          <w:sz w:val="20"/>
          <w:szCs w:val="20"/>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Глава 12. Управление системой образования. Государственная регламентация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89. Управление системой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Управление системой образования включает в себя: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осуществление стратегического планирования развития системы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проведение мониторинга в системе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государственную регламентацию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независимую оценку качества образования, общественную и общественно-профессиональную аккредитацию;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w:t>
      </w:r>
      <w:proofErr w:type="gramStart"/>
      <w:r w:rsidRPr="006A6730">
        <w:rPr>
          <w:rFonts w:ascii="Times New Roman" w:hAnsi="Times New Roman"/>
          <w:sz w:val="20"/>
          <w:szCs w:val="20"/>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90. Государственная регламентация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Государственная регламентация образовательной деятельности включает в себя: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лицензирование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государственную аккредитацию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государственный контроль (надзор)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91. Лицензирование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6A6730">
        <w:rPr>
          <w:rFonts w:ascii="Times New Roman" w:hAnsi="Times New Roman"/>
          <w:sz w:val="20"/>
          <w:szCs w:val="20"/>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6A6730">
        <w:rPr>
          <w:rFonts w:ascii="Times New Roman" w:hAnsi="Times New Roman"/>
          <w:sz w:val="20"/>
          <w:szCs w:val="20"/>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w:t>
      </w:r>
      <w:r w:rsidRPr="006A6730">
        <w:rPr>
          <w:rFonts w:ascii="Times New Roman" w:hAnsi="Times New Roman"/>
          <w:sz w:val="20"/>
          <w:szCs w:val="20"/>
        </w:rPr>
        <w:lastRenderedPageBreak/>
        <w:t>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реорганизации юридических лиц в форме присоединения при наличии лицензии у присоединяемого юридического лица;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реорганизации юридических лиц в форме их слияния при наличии лиценз</w:t>
      </w:r>
      <w:proofErr w:type="gramStart"/>
      <w:r w:rsidRPr="006A6730">
        <w:rPr>
          <w:rFonts w:ascii="Times New Roman" w:hAnsi="Times New Roman"/>
          <w:sz w:val="20"/>
          <w:szCs w:val="20"/>
        </w:rPr>
        <w:t>ии у о</w:t>
      </w:r>
      <w:proofErr w:type="gramEnd"/>
      <w:r w:rsidRPr="006A6730">
        <w:rPr>
          <w:rFonts w:ascii="Times New Roman" w:hAnsi="Times New Roman"/>
          <w:sz w:val="20"/>
          <w:szCs w:val="20"/>
        </w:rPr>
        <w:t>дного реорганизованного юридического лица или лицензий у нескольких реорганизованных юридических лиц.</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12. Лицензирующий орган принимает решение о возврате соискателю лицензии или лицензиату заявления и прилагаемых </w:t>
      </w:r>
      <w:proofErr w:type="gramStart"/>
      <w:r w:rsidRPr="006A6730">
        <w:rPr>
          <w:rFonts w:ascii="Times New Roman" w:hAnsi="Times New Roman"/>
          <w:sz w:val="20"/>
          <w:szCs w:val="20"/>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6A6730">
        <w:rPr>
          <w:rFonts w:ascii="Times New Roman" w:hAnsi="Times New Roman"/>
          <w:sz w:val="20"/>
          <w:szCs w:val="20"/>
        </w:rPr>
        <w:t xml:space="preserve"> одного из следующих оснований: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14. Министерство иностранных дел Российской Федерации осуществляет сбор и передачу в лицензирующий орган </w:t>
      </w:r>
      <w:proofErr w:type="gramStart"/>
      <w:r w:rsidRPr="006A6730">
        <w:rPr>
          <w:rFonts w:ascii="Times New Roman" w:hAnsi="Times New Roman"/>
          <w:sz w:val="20"/>
          <w:szCs w:val="20"/>
        </w:rPr>
        <w:t>заявлений загранучреждений Министерства иностранных дел Российской Федерации</w:t>
      </w:r>
      <w:proofErr w:type="gramEnd"/>
      <w:r w:rsidRPr="006A6730">
        <w:rPr>
          <w:rFonts w:ascii="Times New Roman" w:hAnsi="Times New Roman"/>
          <w:sz w:val="20"/>
          <w:szCs w:val="20"/>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осуществления образовательной деятельности посредством использования сетевой формы реализации образовательных программ;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16. </w:t>
      </w:r>
      <w:proofErr w:type="gramStart"/>
      <w:r w:rsidRPr="006A6730">
        <w:rPr>
          <w:rFonts w:ascii="Times New Roman" w:hAnsi="Times New Roman"/>
          <w:sz w:val="20"/>
          <w:szCs w:val="20"/>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6A6730">
        <w:rPr>
          <w:rFonts w:ascii="Times New Roman" w:hAnsi="Times New Roman"/>
          <w:sz w:val="20"/>
          <w:szCs w:val="20"/>
        </w:rPr>
        <w:t>прекурсоров</w:t>
      </w:r>
      <w:proofErr w:type="spellEnd"/>
      <w:r w:rsidRPr="006A6730">
        <w:rPr>
          <w:rFonts w:ascii="Times New Roman" w:hAnsi="Times New Roman"/>
          <w:sz w:val="20"/>
          <w:szCs w:val="20"/>
        </w:rPr>
        <w:t>, в области противодействия их незаконному</w:t>
      </w:r>
      <w:proofErr w:type="gramEnd"/>
      <w:r w:rsidRPr="006A6730">
        <w:rPr>
          <w:rFonts w:ascii="Times New Roman" w:hAnsi="Times New Roman"/>
          <w:sz w:val="20"/>
          <w:szCs w:val="20"/>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92. Государственная аккредитация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 xml:space="preserve">Государственная аккредитация образовательной деятельности проводится </w:t>
      </w:r>
      <w:proofErr w:type="spellStart"/>
      <w:r w:rsidRPr="006A6730">
        <w:rPr>
          <w:rFonts w:ascii="Times New Roman" w:hAnsi="Times New Roman"/>
          <w:sz w:val="20"/>
          <w:szCs w:val="20"/>
        </w:rPr>
        <w:t>аккредитационным</w:t>
      </w:r>
      <w:proofErr w:type="spellEnd"/>
      <w:r w:rsidRPr="006A6730">
        <w:rPr>
          <w:rFonts w:ascii="Times New Roman" w:hAnsi="Times New Roman"/>
          <w:sz w:val="20"/>
          <w:szCs w:val="20"/>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w:t>
      </w:r>
      <w:proofErr w:type="gramStart"/>
      <w:r w:rsidRPr="006A6730">
        <w:rPr>
          <w:rFonts w:ascii="Times New Roman" w:hAnsi="Times New Roman"/>
          <w:sz w:val="20"/>
          <w:szCs w:val="20"/>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6A6730">
        <w:rPr>
          <w:rFonts w:ascii="Times New Roman" w:hAnsi="Times New Roman"/>
          <w:sz w:val="20"/>
          <w:szCs w:val="20"/>
        </w:rPr>
        <w:t>аккредитационный</w:t>
      </w:r>
      <w:proofErr w:type="spellEnd"/>
      <w:r w:rsidRPr="006A6730">
        <w:rPr>
          <w:rFonts w:ascii="Times New Roman" w:hAnsi="Times New Roman"/>
          <w:sz w:val="20"/>
          <w:szCs w:val="20"/>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w:t>
      </w:r>
      <w:proofErr w:type="gramStart"/>
      <w:r w:rsidRPr="006A6730">
        <w:rPr>
          <w:rFonts w:ascii="Times New Roman" w:hAnsi="Times New Roman"/>
          <w:sz w:val="20"/>
          <w:szCs w:val="20"/>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6A6730">
        <w:rPr>
          <w:rFonts w:ascii="Times New Roman" w:hAnsi="Times New Roman"/>
          <w:sz w:val="20"/>
          <w:szCs w:val="20"/>
        </w:rPr>
        <w:t>аккредитационный</w:t>
      </w:r>
      <w:proofErr w:type="spellEnd"/>
      <w:r w:rsidRPr="006A6730">
        <w:rPr>
          <w:rFonts w:ascii="Times New Roman" w:hAnsi="Times New Roman"/>
          <w:sz w:val="20"/>
          <w:szCs w:val="20"/>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6A6730">
        <w:rPr>
          <w:rFonts w:ascii="Times New Roman" w:hAnsi="Times New Roman"/>
          <w:sz w:val="20"/>
          <w:szCs w:val="20"/>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8. </w:t>
      </w:r>
      <w:proofErr w:type="gramStart"/>
      <w:r w:rsidRPr="006A6730">
        <w:rPr>
          <w:rFonts w:ascii="Times New Roman" w:hAnsi="Times New Roman"/>
          <w:sz w:val="20"/>
          <w:szCs w:val="20"/>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w:t>
      </w:r>
      <w:proofErr w:type="spellStart"/>
      <w:r w:rsidRPr="006A6730">
        <w:rPr>
          <w:rFonts w:ascii="Times New Roman" w:hAnsi="Times New Roman"/>
          <w:sz w:val="20"/>
          <w:szCs w:val="20"/>
        </w:rPr>
        <w:t>Аккредитационный</w:t>
      </w:r>
      <w:proofErr w:type="spellEnd"/>
      <w:r w:rsidRPr="006A6730">
        <w:rPr>
          <w:rFonts w:ascii="Times New Roman" w:hAnsi="Times New Roman"/>
          <w:sz w:val="20"/>
          <w:szCs w:val="20"/>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10. Заявление о государственной аккредитации и прилагаемые к нему документы представляются в </w:t>
      </w:r>
      <w:proofErr w:type="spellStart"/>
      <w:r w:rsidRPr="006A6730">
        <w:rPr>
          <w:rFonts w:ascii="Times New Roman" w:hAnsi="Times New Roman"/>
          <w:sz w:val="20"/>
          <w:szCs w:val="20"/>
        </w:rPr>
        <w:t>аккредитационный</w:t>
      </w:r>
      <w:proofErr w:type="spellEnd"/>
      <w:r w:rsidRPr="006A6730">
        <w:rPr>
          <w:rFonts w:ascii="Times New Roman" w:hAnsi="Times New Roman"/>
          <w:sz w:val="20"/>
          <w:szCs w:val="20"/>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6A6730">
        <w:rPr>
          <w:rFonts w:ascii="Times New Roman" w:hAnsi="Times New Roman"/>
          <w:sz w:val="20"/>
          <w:szCs w:val="20"/>
        </w:rPr>
        <w:t>аккредитационный</w:t>
      </w:r>
      <w:proofErr w:type="spellEnd"/>
      <w:r w:rsidRPr="006A6730">
        <w:rPr>
          <w:rFonts w:ascii="Times New Roman" w:hAnsi="Times New Roman"/>
          <w:sz w:val="20"/>
          <w:szCs w:val="20"/>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11. Государственная аккредитация образовательной деятельности проводится по результатам </w:t>
      </w:r>
      <w:proofErr w:type="spellStart"/>
      <w:r w:rsidRPr="006A6730">
        <w:rPr>
          <w:rFonts w:ascii="Times New Roman" w:hAnsi="Times New Roman"/>
          <w:sz w:val="20"/>
          <w:szCs w:val="20"/>
        </w:rPr>
        <w:t>аккредитационной</w:t>
      </w:r>
      <w:proofErr w:type="spellEnd"/>
      <w:r w:rsidRPr="006A6730">
        <w:rPr>
          <w:rFonts w:ascii="Times New Roman" w:hAnsi="Times New Roman"/>
          <w:sz w:val="20"/>
          <w:szCs w:val="20"/>
        </w:rPr>
        <w:t xml:space="preserve"> экспертизы, которая основана на принципах объективности ее проведения и ответственности экспертов за качество ее проведения.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12. Предметом </w:t>
      </w:r>
      <w:proofErr w:type="spellStart"/>
      <w:r w:rsidRPr="006A6730">
        <w:rPr>
          <w:rFonts w:ascii="Times New Roman" w:hAnsi="Times New Roman"/>
          <w:sz w:val="20"/>
          <w:szCs w:val="20"/>
        </w:rPr>
        <w:t>аккредитационной</w:t>
      </w:r>
      <w:proofErr w:type="spellEnd"/>
      <w:r w:rsidRPr="006A6730">
        <w:rPr>
          <w:rFonts w:ascii="Times New Roman" w:hAnsi="Times New Roman"/>
          <w:sz w:val="20"/>
          <w:szCs w:val="20"/>
        </w:rPr>
        <w:t xml:space="preserve"> экспертизы является определение соответствия содержания и качества </w:t>
      </w:r>
      <w:proofErr w:type="gramStart"/>
      <w:r w:rsidRPr="006A6730">
        <w:rPr>
          <w:rFonts w:ascii="Times New Roman" w:hAnsi="Times New Roman"/>
          <w:sz w:val="20"/>
          <w:szCs w:val="20"/>
        </w:rPr>
        <w:t>подготовки</w:t>
      </w:r>
      <w:proofErr w:type="gramEnd"/>
      <w:r w:rsidRPr="006A6730">
        <w:rPr>
          <w:rFonts w:ascii="Times New Roman" w:hAnsi="Times New Roman"/>
          <w:sz w:val="20"/>
          <w:szCs w:val="20"/>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6A6730">
        <w:rPr>
          <w:rFonts w:ascii="Times New Roman" w:hAnsi="Times New Roman"/>
          <w:sz w:val="20"/>
          <w:szCs w:val="20"/>
        </w:rPr>
        <w:t>аккредитационная</w:t>
      </w:r>
      <w:proofErr w:type="spellEnd"/>
      <w:r w:rsidRPr="006A6730">
        <w:rPr>
          <w:rFonts w:ascii="Times New Roman" w:hAnsi="Times New Roman"/>
          <w:sz w:val="20"/>
          <w:szCs w:val="20"/>
        </w:rPr>
        <w:t xml:space="preserve"> экспертиза). При проведении </w:t>
      </w:r>
      <w:proofErr w:type="spellStart"/>
      <w:r w:rsidRPr="006A6730">
        <w:rPr>
          <w:rFonts w:ascii="Times New Roman" w:hAnsi="Times New Roman"/>
          <w:sz w:val="20"/>
          <w:szCs w:val="20"/>
        </w:rPr>
        <w:t>аккредитационной</w:t>
      </w:r>
      <w:proofErr w:type="spellEnd"/>
      <w:r w:rsidRPr="006A6730">
        <w:rPr>
          <w:rFonts w:ascii="Times New Roman" w:hAnsi="Times New Roman"/>
          <w:sz w:val="20"/>
          <w:szCs w:val="20"/>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6A6730">
        <w:rPr>
          <w:rFonts w:ascii="Times New Roman" w:hAnsi="Times New Roman"/>
          <w:sz w:val="20"/>
          <w:szCs w:val="20"/>
        </w:rPr>
        <w:t>аккредитационная</w:t>
      </w:r>
      <w:proofErr w:type="spellEnd"/>
      <w:r w:rsidRPr="006A6730">
        <w:rPr>
          <w:rFonts w:ascii="Times New Roman" w:hAnsi="Times New Roman"/>
          <w:sz w:val="20"/>
          <w:szCs w:val="20"/>
        </w:rPr>
        <w:t xml:space="preserve"> экспертиза в части содержания подготовки обучающихся не проводится.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13. В проведении </w:t>
      </w:r>
      <w:proofErr w:type="spellStart"/>
      <w:r w:rsidRPr="006A6730">
        <w:rPr>
          <w:rFonts w:ascii="Times New Roman" w:hAnsi="Times New Roman"/>
          <w:sz w:val="20"/>
          <w:szCs w:val="20"/>
        </w:rPr>
        <w:t>аккредитационной</w:t>
      </w:r>
      <w:proofErr w:type="spellEnd"/>
      <w:r w:rsidRPr="006A6730">
        <w:rPr>
          <w:rFonts w:ascii="Times New Roman" w:hAnsi="Times New Roman"/>
          <w:sz w:val="20"/>
          <w:szCs w:val="20"/>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6A6730">
        <w:rPr>
          <w:rFonts w:ascii="Times New Roman" w:hAnsi="Times New Roman"/>
          <w:sz w:val="20"/>
          <w:szCs w:val="20"/>
        </w:rPr>
        <w:t>аккредитационной</w:t>
      </w:r>
      <w:proofErr w:type="spellEnd"/>
      <w:r w:rsidRPr="006A6730">
        <w:rPr>
          <w:rFonts w:ascii="Times New Roman" w:hAnsi="Times New Roman"/>
          <w:sz w:val="20"/>
          <w:szCs w:val="20"/>
        </w:rPr>
        <w:t xml:space="preserve"> экспертизы в отношении образовательной деятельности такой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14. </w:t>
      </w:r>
      <w:proofErr w:type="spellStart"/>
      <w:r w:rsidRPr="006A6730">
        <w:rPr>
          <w:rFonts w:ascii="Times New Roman" w:hAnsi="Times New Roman"/>
          <w:sz w:val="20"/>
          <w:szCs w:val="20"/>
        </w:rPr>
        <w:t>Аккредитационный</w:t>
      </w:r>
      <w:proofErr w:type="spellEnd"/>
      <w:r w:rsidRPr="006A6730">
        <w:rPr>
          <w:rFonts w:ascii="Times New Roman" w:hAnsi="Times New Roman"/>
          <w:sz w:val="20"/>
          <w:szCs w:val="20"/>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6A6730">
        <w:rPr>
          <w:rFonts w:ascii="Times New Roman" w:hAnsi="Times New Roman"/>
          <w:sz w:val="20"/>
          <w:szCs w:val="20"/>
        </w:rPr>
        <w:t>аккредитационным</w:t>
      </w:r>
      <w:proofErr w:type="spellEnd"/>
      <w:r w:rsidRPr="006A6730">
        <w:rPr>
          <w:rFonts w:ascii="Times New Roman" w:hAnsi="Times New Roman"/>
          <w:sz w:val="20"/>
          <w:szCs w:val="20"/>
        </w:rPr>
        <w:t xml:space="preserve"> органом на его официальном сайте в сети Интернет.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6A6730">
        <w:rPr>
          <w:rFonts w:ascii="Times New Roman" w:hAnsi="Times New Roman"/>
          <w:sz w:val="20"/>
          <w:szCs w:val="20"/>
        </w:rPr>
        <w:t>аккредитационной</w:t>
      </w:r>
      <w:proofErr w:type="spellEnd"/>
      <w:r w:rsidRPr="006A6730">
        <w:rPr>
          <w:rFonts w:ascii="Times New Roman" w:hAnsi="Times New Roman"/>
          <w:sz w:val="20"/>
          <w:szCs w:val="20"/>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16. Оплата услуг экспертов и экспертных организаций и возмещение понесенных ими в связи с проведением </w:t>
      </w:r>
      <w:proofErr w:type="spellStart"/>
      <w:r w:rsidRPr="006A6730">
        <w:rPr>
          <w:rFonts w:ascii="Times New Roman" w:hAnsi="Times New Roman"/>
          <w:sz w:val="20"/>
          <w:szCs w:val="20"/>
        </w:rPr>
        <w:t>аккредитационной</w:t>
      </w:r>
      <w:proofErr w:type="spellEnd"/>
      <w:r w:rsidRPr="006A6730">
        <w:rPr>
          <w:rFonts w:ascii="Times New Roman" w:hAnsi="Times New Roman"/>
          <w:sz w:val="20"/>
          <w:szCs w:val="20"/>
        </w:rPr>
        <w:t xml:space="preserve"> экспертизы расходов производятся в порядке и в размерах, которые установлены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17. Информация о проведении </w:t>
      </w:r>
      <w:proofErr w:type="spellStart"/>
      <w:r w:rsidRPr="006A6730">
        <w:rPr>
          <w:rFonts w:ascii="Times New Roman" w:hAnsi="Times New Roman"/>
          <w:sz w:val="20"/>
          <w:szCs w:val="20"/>
        </w:rPr>
        <w:t>аккредитационной</w:t>
      </w:r>
      <w:proofErr w:type="spellEnd"/>
      <w:r w:rsidRPr="006A6730">
        <w:rPr>
          <w:rFonts w:ascii="Times New Roman" w:hAnsi="Times New Roman"/>
          <w:sz w:val="20"/>
          <w:szCs w:val="20"/>
        </w:rPr>
        <w:t xml:space="preserve"> экспертизы, в том числе заключение, составленное по результатам </w:t>
      </w:r>
      <w:proofErr w:type="spellStart"/>
      <w:r w:rsidRPr="006A6730">
        <w:rPr>
          <w:rFonts w:ascii="Times New Roman" w:hAnsi="Times New Roman"/>
          <w:sz w:val="20"/>
          <w:szCs w:val="20"/>
        </w:rPr>
        <w:t>аккредитационной</w:t>
      </w:r>
      <w:proofErr w:type="spellEnd"/>
      <w:r w:rsidRPr="006A6730">
        <w:rPr>
          <w:rFonts w:ascii="Times New Roman" w:hAnsi="Times New Roman"/>
          <w:sz w:val="20"/>
          <w:szCs w:val="20"/>
        </w:rPr>
        <w:t xml:space="preserve"> экспертизы, размещается </w:t>
      </w:r>
      <w:proofErr w:type="spellStart"/>
      <w:r w:rsidRPr="006A6730">
        <w:rPr>
          <w:rFonts w:ascii="Times New Roman" w:hAnsi="Times New Roman"/>
          <w:sz w:val="20"/>
          <w:szCs w:val="20"/>
        </w:rPr>
        <w:t>аккредитационным</w:t>
      </w:r>
      <w:proofErr w:type="spellEnd"/>
      <w:r w:rsidRPr="006A6730">
        <w:rPr>
          <w:rFonts w:ascii="Times New Roman" w:hAnsi="Times New Roman"/>
          <w:sz w:val="20"/>
          <w:szCs w:val="20"/>
        </w:rPr>
        <w:t xml:space="preserve"> органом на его официальном сайте в сети Интернет.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18. </w:t>
      </w:r>
      <w:proofErr w:type="gramStart"/>
      <w:r w:rsidRPr="006A6730">
        <w:rPr>
          <w:rFonts w:ascii="Times New Roman" w:hAnsi="Times New Roman"/>
          <w:sz w:val="20"/>
          <w:szCs w:val="20"/>
        </w:rPr>
        <w:t xml:space="preserve">Принятие </w:t>
      </w:r>
      <w:proofErr w:type="spellStart"/>
      <w:r w:rsidRPr="006A6730">
        <w:rPr>
          <w:rFonts w:ascii="Times New Roman" w:hAnsi="Times New Roman"/>
          <w:sz w:val="20"/>
          <w:szCs w:val="20"/>
        </w:rPr>
        <w:t>аккредитационным</w:t>
      </w:r>
      <w:proofErr w:type="spellEnd"/>
      <w:r w:rsidRPr="006A6730">
        <w:rPr>
          <w:rFonts w:ascii="Times New Roman" w:hAnsi="Times New Roman"/>
          <w:sz w:val="20"/>
          <w:szCs w:val="20"/>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19. При принятии решения о государственной аккредитации образовательной деятельности </w:t>
      </w:r>
      <w:proofErr w:type="spellStart"/>
      <w:r w:rsidRPr="006A6730">
        <w:rPr>
          <w:rFonts w:ascii="Times New Roman" w:hAnsi="Times New Roman"/>
          <w:sz w:val="20"/>
          <w:szCs w:val="20"/>
        </w:rPr>
        <w:t>аккредитационным</w:t>
      </w:r>
      <w:proofErr w:type="spellEnd"/>
      <w:r w:rsidRPr="006A6730">
        <w:rPr>
          <w:rFonts w:ascii="Times New Roman" w:hAnsi="Times New Roman"/>
          <w:sz w:val="20"/>
          <w:szCs w:val="20"/>
        </w:rPr>
        <w:t xml:space="preserve"> органом выдается свидетельство о государственной аккредитации, срок действия которого составляет: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шесть лет для организации, осуществляющей образовательную деятельность по основным профессиональным образовательным программам;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двенадцать лет для организации, осуществляющей образовательную деятельность по основным общеобразовательным программам.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21. </w:t>
      </w:r>
      <w:proofErr w:type="gramStart"/>
      <w:r w:rsidRPr="006A6730">
        <w:rPr>
          <w:rFonts w:ascii="Times New Roman" w:hAnsi="Times New Roman"/>
          <w:sz w:val="20"/>
          <w:szCs w:val="20"/>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6A6730">
        <w:rPr>
          <w:rFonts w:ascii="Times New Roman" w:hAnsi="Times New Roman"/>
          <w:sz w:val="20"/>
          <w:szCs w:val="20"/>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23. </w:t>
      </w:r>
      <w:proofErr w:type="spellStart"/>
      <w:r w:rsidRPr="006A6730">
        <w:rPr>
          <w:rFonts w:ascii="Times New Roman" w:hAnsi="Times New Roman"/>
          <w:sz w:val="20"/>
          <w:szCs w:val="20"/>
        </w:rPr>
        <w:t>Аккредитационный</w:t>
      </w:r>
      <w:proofErr w:type="spellEnd"/>
      <w:r w:rsidRPr="006A6730">
        <w:rPr>
          <w:rFonts w:ascii="Times New Roman" w:hAnsi="Times New Roman"/>
          <w:sz w:val="20"/>
          <w:szCs w:val="20"/>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выявление недостоверной информации в документах, представленных организацией,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наличие отрицательного заключения, составленного по результатам </w:t>
      </w:r>
      <w:proofErr w:type="spellStart"/>
      <w:r w:rsidRPr="006A6730">
        <w:rPr>
          <w:rFonts w:ascii="Times New Roman" w:hAnsi="Times New Roman"/>
          <w:sz w:val="20"/>
          <w:szCs w:val="20"/>
        </w:rPr>
        <w:t>аккредитационной</w:t>
      </w:r>
      <w:proofErr w:type="spellEnd"/>
      <w:r w:rsidRPr="006A6730">
        <w:rPr>
          <w:rFonts w:ascii="Times New Roman" w:hAnsi="Times New Roman"/>
          <w:sz w:val="20"/>
          <w:szCs w:val="20"/>
        </w:rPr>
        <w:t xml:space="preserve"> экспертизы.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24. </w:t>
      </w:r>
      <w:proofErr w:type="spellStart"/>
      <w:r w:rsidRPr="006A6730">
        <w:rPr>
          <w:rFonts w:ascii="Times New Roman" w:hAnsi="Times New Roman"/>
          <w:sz w:val="20"/>
          <w:szCs w:val="20"/>
        </w:rPr>
        <w:t>Аккредитационный</w:t>
      </w:r>
      <w:proofErr w:type="spellEnd"/>
      <w:r w:rsidRPr="006A6730">
        <w:rPr>
          <w:rFonts w:ascii="Times New Roman" w:hAnsi="Times New Roman"/>
          <w:sz w:val="20"/>
          <w:szCs w:val="20"/>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28. Положение о государственной аккредитации образовательной деятельности утверждается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29. Положением о государственной аккредитации образовательной деятельности устанавливаются:</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6A6730">
        <w:rPr>
          <w:rFonts w:ascii="Times New Roman" w:hAnsi="Times New Roman"/>
          <w:sz w:val="20"/>
          <w:szCs w:val="20"/>
        </w:rPr>
        <w:t>аккредитационным</w:t>
      </w:r>
      <w:proofErr w:type="spellEnd"/>
      <w:r w:rsidRPr="006A6730">
        <w:rPr>
          <w:rFonts w:ascii="Times New Roman" w:hAnsi="Times New Roman"/>
          <w:sz w:val="20"/>
          <w:szCs w:val="20"/>
        </w:rPr>
        <w:t xml:space="preserve"> органом;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порядок проведения </w:t>
      </w:r>
      <w:proofErr w:type="spellStart"/>
      <w:r w:rsidRPr="006A6730">
        <w:rPr>
          <w:rFonts w:ascii="Times New Roman" w:hAnsi="Times New Roman"/>
          <w:sz w:val="20"/>
          <w:szCs w:val="20"/>
        </w:rPr>
        <w:t>аккредитационной</w:t>
      </w:r>
      <w:proofErr w:type="spellEnd"/>
      <w:r w:rsidRPr="006A6730">
        <w:rPr>
          <w:rFonts w:ascii="Times New Roman" w:hAnsi="Times New Roman"/>
          <w:sz w:val="20"/>
          <w:szCs w:val="20"/>
        </w:rPr>
        <w:t xml:space="preserve"> экспертизы, в том числе порядок привлечения экспертов и (или) экспертных организаций к проведению </w:t>
      </w:r>
      <w:proofErr w:type="spellStart"/>
      <w:r w:rsidRPr="006A6730">
        <w:rPr>
          <w:rFonts w:ascii="Times New Roman" w:hAnsi="Times New Roman"/>
          <w:sz w:val="20"/>
          <w:szCs w:val="20"/>
        </w:rPr>
        <w:t>аккредитационной</w:t>
      </w:r>
      <w:proofErr w:type="spellEnd"/>
      <w:r w:rsidRPr="006A6730">
        <w:rPr>
          <w:rFonts w:ascii="Times New Roman" w:hAnsi="Times New Roman"/>
          <w:sz w:val="20"/>
          <w:szCs w:val="20"/>
        </w:rPr>
        <w:t xml:space="preserve"> экспертизы;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особенности проведения </w:t>
      </w:r>
      <w:proofErr w:type="spellStart"/>
      <w:r w:rsidRPr="006A6730">
        <w:rPr>
          <w:rFonts w:ascii="Times New Roman" w:hAnsi="Times New Roman"/>
          <w:sz w:val="20"/>
          <w:szCs w:val="20"/>
        </w:rPr>
        <w:t>аккредитационной</w:t>
      </w:r>
      <w:proofErr w:type="spellEnd"/>
      <w:r w:rsidRPr="006A6730">
        <w:rPr>
          <w:rFonts w:ascii="Times New Roman" w:hAnsi="Times New Roman"/>
          <w:sz w:val="20"/>
          <w:szCs w:val="20"/>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5) порядок принятия решения о государственной аккредитации или об отказе в государственной аккредитации;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порядок предоставления </w:t>
      </w:r>
      <w:proofErr w:type="spellStart"/>
      <w:r w:rsidRPr="006A6730">
        <w:rPr>
          <w:rFonts w:ascii="Times New Roman" w:hAnsi="Times New Roman"/>
          <w:sz w:val="20"/>
          <w:szCs w:val="20"/>
        </w:rPr>
        <w:t>аккредитационным</w:t>
      </w:r>
      <w:proofErr w:type="spellEnd"/>
      <w:r w:rsidRPr="006A6730">
        <w:rPr>
          <w:rFonts w:ascii="Times New Roman" w:hAnsi="Times New Roman"/>
          <w:sz w:val="20"/>
          <w:szCs w:val="20"/>
        </w:rPr>
        <w:t xml:space="preserve"> органом дубликата свидетельства о государственной аккредитации;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основания и порядок переоформления свидетельства о государственной аккредитации;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порядок приостановления, возобновления, прекращения и лишения государственной аккредитации;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особенности проведения </w:t>
      </w:r>
      <w:proofErr w:type="spellStart"/>
      <w:r w:rsidRPr="006A6730">
        <w:rPr>
          <w:rFonts w:ascii="Times New Roman" w:hAnsi="Times New Roman"/>
          <w:sz w:val="20"/>
          <w:szCs w:val="20"/>
        </w:rPr>
        <w:t>аккредитационной</w:t>
      </w:r>
      <w:proofErr w:type="spellEnd"/>
      <w:r w:rsidRPr="006A6730">
        <w:rPr>
          <w:rFonts w:ascii="Times New Roman" w:hAnsi="Times New Roman"/>
          <w:sz w:val="20"/>
          <w:szCs w:val="20"/>
        </w:rPr>
        <w:t xml:space="preserve"> экспертизы при проведении государственной аккредитации: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93. Государственный контроль (надзор)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6A6730">
        <w:rPr>
          <w:rFonts w:ascii="Times New Roman" w:hAnsi="Times New Roman"/>
          <w:sz w:val="20"/>
          <w:szCs w:val="20"/>
        </w:rPr>
        <w:t>подготовки</w:t>
      </w:r>
      <w:proofErr w:type="gramEnd"/>
      <w:r w:rsidRPr="006A6730">
        <w:rPr>
          <w:rFonts w:ascii="Times New Roman" w:hAnsi="Times New Roman"/>
          <w:sz w:val="20"/>
          <w:szCs w:val="20"/>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6A6730">
        <w:rPr>
          <w:rFonts w:ascii="Times New Roman" w:hAnsi="Times New Roman"/>
          <w:sz w:val="20"/>
          <w:szCs w:val="20"/>
        </w:rPr>
        <w:t xml:space="preserve"> законодательством Российской Федерации мер по пресечению и (или) устранению последствий выявленных нарушений таких требований.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w:t>
      </w:r>
      <w:proofErr w:type="gramStart"/>
      <w:r w:rsidRPr="006A6730">
        <w:rPr>
          <w:rFonts w:ascii="Times New Roman" w:hAnsi="Times New Roman"/>
          <w:sz w:val="20"/>
          <w:szCs w:val="20"/>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выявление </w:t>
      </w:r>
      <w:proofErr w:type="spellStart"/>
      <w:r w:rsidRPr="006A6730">
        <w:rPr>
          <w:rFonts w:ascii="Times New Roman" w:hAnsi="Times New Roman"/>
          <w:sz w:val="20"/>
          <w:szCs w:val="20"/>
        </w:rPr>
        <w:t>аккредитационным</w:t>
      </w:r>
      <w:proofErr w:type="spellEnd"/>
      <w:r w:rsidRPr="006A6730">
        <w:rPr>
          <w:rFonts w:ascii="Times New Roman" w:hAnsi="Times New Roman"/>
          <w:sz w:val="20"/>
          <w:szCs w:val="20"/>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6A6730">
        <w:rPr>
          <w:rFonts w:ascii="Times New Roman" w:hAnsi="Times New Roman"/>
          <w:sz w:val="20"/>
          <w:szCs w:val="20"/>
        </w:rPr>
        <w:t>допустившим</w:t>
      </w:r>
      <w:proofErr w:type="gramEnd"/>
      <w:r w:rsidRPr="006A6730">
        <w:rPr>
          <w:rFonts w:ascii="Times New Roman" w:hAnsi="Times New Roman"/>
          <w:sz w:val="20"/>
          <w:szCs w:val="20"/>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В случае неисполнения указанного в части 6 настоящей статьи предписания, в том </w:t>
      </w:r>
      <w:proofErr w:type="gramStart"/>
      <w:r w:rsidRPr="006A6730">
        <w:rPr>
          <w:rFonts w:ascii="Times New Roman" w:hAnsi="Times New Roman"/>
          <w:sz w:val="20"/>
          <w:szCs w:val="20"/>
        </w:rPr>
        <w:t>числе</w:t>
      </w:r>
      <w:proofErr w:type="gramEnd"/>
      <w:r w:rsidRPr="006A6730">
        <w:rPr>
          <w:rFonts w:ascii="Times New Roman" w:hAnsi="Times New Roman"/>
          <w:sz w:val="20"/>
          <w:szCs w:val="20"/>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6A6730">
        <w:rPr>
          <w:rFonts w:ascii="Times New Roman" w:hAnsi="Times New Roman"/>
          <w:sz w:val="20"/>
          <w:szCs w:val="20"/>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6A6730">
        <w:rPr>
          <w:rFonts w:ascii="Times New Roman" w:hAnsi="Times New Roman"/>
          <w:sz w:val="20"/>
          <w:szCs w:val="20"/>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6A6730">
        <w:rPr>
          <w:rFonts w:ascii="Times New Roman" w:hAnsi="Times New Roman"/>
          <w:sz w:val="20"/>
          <w:szCs w:val="20"/>
        </w:rPr>
        <w:t>,</w:t>
      </w:r>
      <w:proofErr w:type="gramEnd"/>
      <w:r w:rsidRPr="006A6730">
        <w:rPr>
          <w:rFonts w:ascii="Times New Roman" w:hAnsi="Times New Roman"/>
          <w:sz w:val="20"/>
          <w:szCs w:val="20"/>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6A6730">
        <w:rPr>
          <w:rFonts w:ascii="Times New Roman" w:hAnsi="Times New Roman"/>
          <w:sz w:val="20"/>
          <w:szCs w:val="20"/>
        </w:rPr>
        <w:t>,</w:t>
      </w:r>
      <w:proofErr w:type="gramEnd"/>
      <w:r w:rsidRPr="006A6730">
        <w:rPr>
          <w:rFonts w:ascii="Times New Roman" w:hAnsi="Times New Roman"/>
          <w:sz w:val="20"/>
          <w:szCs w:val="20"/>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6A6730">
        <w:rPr>
          <w:rFonts w:ascii="Times New Roman" w:hAnsi="Times New Roman"/>
          <w:sz w:val="20"/>
          <w:szCs w:val="20"/>
        </w:rPr>
        <w:t>числе</w:t>
      </w:r>
      <w:proofErr w:type="gramEnd"/>
      <w:r w:rsidRPr="006A6730">
        <w:rPr>
          <w:rFonts w:ascii="Times New Roman" w:hAnsi="Times New Roman"/>
          <w:sz w:val="20"/>
          <w:szCs w:val="20"/>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sidRPr="006A6730">
        <w:rPr>
          <w:rFonts w:ascii="Times New Roman" w:hAnsi="Times New Roman"/>
          <w:sz w:val="20"/>
          <w:szCs w:val="20"/>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6A6730">
        <w:rPr>
          <w:rFonts w:ascii="Times New Roman" w:hAnsi="Times New Roman"/>
          <w:sz w:val="20"/>
          <w:szCs w:val="20"/>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6A6730">
        <w:rPr>
          <w:rFonts w:ascii="Times New Roman" w:hAnsi="Times New Roman"/>
          <w:sz w:val="20"/>
          <w:szCs w:val="20"/>
        </w:rPr>
        <w:t>,</w:t>
      </w:r>
      <w:proofErr w:type="gramEnd"/>
      <w:r w:rsidRPr="006A6730">
        <w:rPr>
          <w:rFonts w:ascii="Times New Roman" w:hAnsi="Times New Roman"/>
          <w:sz w:val="20"/>
          <w:szCs w:val="20"/>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94. Педагогическая экспертиза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6A6730">
        <w:rPr>
          <w:rFonts w:ascii="Times New Roman" w:hAnsi="Times New Roman"/>
          <w:sz w:val="20"/>
          <w:szCs w:val="20"/>
        </w:rPr>
        <w:t>обучения по</w:t>
      </w:r>
      <w:proofErr w:type="gramEnd"/>
      <w:r w:rsidRPr="006A6730">
        <w:rPr>
          <w:rFonts w:ascii="Times New Roman" w:hAnsi="Times New Roman"/>
          <w:sz w:val="20"/>
          <w:szCs w:val="20"/>
        </w:rPr>
        <w:t xml:space="preserve"> образовательным программам определенного уровня и (или) направленности и условия их освоения обучающимися.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Порядок проведения педагогической экспертизы устанавливается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95. Независимая оценка качества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международном</w:t>
      </w:r>
      <w:proofErr w:type="gramEnd"/>
      <w:r w:rsidRPr="006A6730">
        <w:rPr>
          <w:rFonts w:ascii="Times New Roman" w:hAnsi="Times New Roman"/>
          <w:sz w:val="20"/>
          <w:szCs w:val="20"/>
        </w:rPr>
        <w:t xml:space="preserve"> рынках.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w:t>
      </w:r>
      <w:r w:rsidRPr="006A6730">
        <w:rPr>
          <w:rFonts w:ascii="Times New Roman" w:hAnsi="Times New Roman"/>
          <w:sz w:val="20"/>
          <w:szCs w:val="20"/>
        </w:rPr>
        <w:lastRenderedPageBreak/>
        <w:t>отвечающими требованиям профессиональных стандартов, требованиям рынка труда к специалистам, рабочим и служащим соответствующего профиля.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w:t>
      </w:r>
      <w:proofErr w:type="gramStart"/>
      <w:r w:rsidRPr="006A6730">
        <w:rPr>
          <w:rFonts w:ascii="Times New Roman" w:hAnsi="Times New Roman"/>
          <w:sz w:val="20"/>
          <w:szCs w:val="20"/>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6A6730">
        <w:rPr>
          <w:rFonts w:ascii="Times New Roman" w:hAnsi="Times New Roman"/>
          <w:sz w:val="20"/>
          <w:szCs w:val="20"/>
        </w:rPr>
        <w:t>аккредитационный</w:t>
      </w:r>
      <w:proofErr w:type="spellEnd"/>
      <w:r w:rsidRPr="006A6730">
        <w:rPr>
          <w:rFonts w:ascii="Times New Roman" w:hAnsi="Times New Roman"/>
          <w:sz w:val="20"/>
          <w:szCs w:val="20"/>
        </w:rPr>
        <w:t xml:space="preserve"> орган и рассматриваются при проведении государственной аккредитации.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97. Информационная открытость системы образования. Мониторинг в системе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6A6730">
        <w:rPr>
          <w:rFonts w:ascii="Times New Roman" w:hAnsi="Times New Roman"/>
          <w:sz w:val="20"/>
          <w:szCs w:val="20"/>
        </w:rPr>
        <w:t xml:space="preserve">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6A6730">
        <w:rPr>
          <w:rFonts w:ascii="Times New Roman" w:hAnsi="Times New Roman"/>
          <w:sz w:val="20"/>
          <w:szCs w:val="20"/>
        </w:rPr>
        <w:t>внеучебными</w:t>
      </w:r>
      <w:proofErr w:type="spellEnd"/>
      <w:r w:rsidRPr="006A6730">
        <w:rPr>
          <w:rFonts w:ascii="Times New Roman" w:hAnsi="Times New Roman"/>
          <w:sz w:val="20"/>
          <w:szCs w:val="20"/>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w:t>
      </w:r>
      <w:proofErr w:type="gramStart"/>
      <w:r w:rsidRPr="006A6730">
        <w:rPr>
          <w:rFonts w:ascii="Times New Roman" w:hAnsi="Times New Roman"/>
          <w:sz w:val="20"/>
          <w:szCs w:val="20"/>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98. Информационные системы в системе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6A6730">
        <w:rPr>
          <w:rFonts w:ascii="Times New Roman" w:hAnsi="Times New Roman"/>
          <w:sz w:val="20"/>
          <w:szCs w:val="20"/>
        </w:rPr>
        <w:t xml:space="preserve">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w:t>
      </w:r>
      <w:r w:rsidRPr="006A6730">
        <w:rPr>
          <w:rFonts w:ascii="Times New Roman" w:hAnsi="Times New Roman"/>
          <w:sz w:val="20"/>
          <w:szCs w:val="20"/>
        </w:rPr>
        <w:lastRenderedPageBreak/>
        <w:t>соблюдением требований законодательства Российской Федерации о государственной</w:t>
      </w:r>
      <w:proofErr w:type="gramEnd"/>
      <w:r w:rsidRPr="006A6730">
        <w:rPr>
          <w:rFonts w:ascii="Times New Roman" w:hAnsi="Times New Roman"/>
          <w:sz w:val="20"/>
          <w:szCs w:val="20"/>
        </w:rPr>
        <w:t xml:space="preserve"> или иной охраняемой законом тайне.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региональные информационные системы обеспечения проведения государственной итоговой аттестации </w:t>
      </w:r>
      <w:proofErr w:type="gramStart"/>
      <w:r w:rsidRPr="006A6730">
        <w:rPr>
          <w:rFonts w:ascii="Times New Roman" w:hAnsi="Times New Roman"/>
          <w:sz w:val="20"/>
          <w:szCs w:val="20"/>
        </w:rPr>
        <w:t>обучающихся</w:t>
      </w:r>
      <w:proofErr w:type="gramEnd"/>
      <w:r w:rsidRPr="006A6730">
        <w:rPr>
          <w:rFonts w:ascii="Times New Roman" w:hAnsi="Times New Roman"/>
          <w:sz w:val="20"/>
          <w:szCs w:val="20"/>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w:t>
      </w:r>
      <w:proofErr w:type="gramStart"/>
      <w:r w:rsidRPr="006A6730">
        <w:rPr>
          <w:rFonts w:ascii="Times New Roman" w:hAnsi="Times New Roman"/>
          <w:sz w:val="20"/>
          <w:szCs w:val="20"/>
        </w:rP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rsidRPr="006A6730">
        <w:rPr>
          <w:rFonts w:ascii="Times New Roman" w:hAnsi="Times New Roman"/>
          <w:sz w:val="20"/>
          <w:szCs w:val="20"/>
        </w:rPr>
        <w:t xml:space="preserve"> Правительством Российской Федерации. </w:t>
      </w:r>
      <w:proofErr w:type="gramStart"/>
      <w:r w:rsidRPr="006A6730">
        <w:rPr>
          <w:rFonts w:ascii="Times New Roman" w:hAnsi="Times New Roman"/>
          <w:sz w:val="20"/>
          <w:szCs w:val="20"/>
        </w:rP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rsidRPr="006A6730">
        <w:rPr>
          <w:rFonts w:ascii="Times New Roman" w:hAnsi="Times New Roman"/>
          <w:sz w:val="20"/>
          <w:szCs w:val="20"/>
        </w:rPr>
        <w:t xml:space="preserve"> их персональных данных.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6A6730">
        <w:rPr>
          <w:rFonts w:ascii="Times New Roman" w:hAnsi="Times New Roman"/>
          <w:sz w:val="20"/>
          <w:szCs w:val="20"/>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6A6730">
        <w:rPr>
          <w:rFonts w:ascii="Times New Roman" w:hAnsi="Times New Roman"/>
          <w:sz w:val="20"/>
          <w:szCs w:val="20"/>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w:t>
      </w:r>
      <w:proofErr w:type="gramStart"/>
      <w:r w:rsidRPr="006A6730">
        <w:rPr>
          <w:rFonts w:ascii="Times New Roman" w:hAnsi="Times New Roman"/>
          <w:sz w:val="20"/>
          <w:szCs w:val="20"/>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 Для обеспечения учета сведений о </w:t>
      </w:r>
      <w:proofErr w:type="gramStart"/>
      <w:r w:rsidRPr="006A6730">
        <w:rPr>
          <w:rFonts w:ascii="Times New Roman" w:hAnsi="Times New Roman"/>
          <w:sz w:val="20"/>
          <w:szCs w:val="20"/>
        </w:rPr>
        <w:t>документах</w:t>
      </w:r>
      <w:proofErr w:type="gramEnd"/>
      <w:r w:rsidRPr="006A6730">
        <w:rPr>
          <w:rFonts w:ascii="Times New Roman" w:hAnsi="Times New Roman"/>
          <w:sz w:val="20"/>
          <w:szCs w:val="20"/>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w:t>
      </w:r>
      <w:r w:rsidRPr="006A6730">
        <w:rPr>
          <w:rFonts w:ascii="Times New Roman" w:hAnsi="Times New Roman"/>
          <w:sz w:val="20"/>
          <w:szCs w:val="20"/>
        </w:rPr>
        <w:lastRenderedPageBreak/>
        <w:t xml:space="preserve">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6A6730">
        <w:rPr>
          <w:rFonts w:ascii="Times New Roman" w:hAnsi="Times New Roman"/>
          <w:sz w:val="20"/>
          <w:szCs w:val="20"/>
        </w:rPr>
        <w:t>документах</w:t>
      </w:r>
      <w:proofErr w:type="gramEnd"/>
      <w:r w:rsidRPr="006A6730">
        <w:rPr>
          <w:rFonts w:ascii="Times New Roman" w:hAnsi="Times New Roman"/>
          <w:sz w:val="20"/>
          <w:szCs w:val="20"/>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6A6730">
        <w:rPr>
          <w:rFonts w:ascii="Times New Roman" w:hAnsi="Times New Roman"/>
          <w:sz w:val="20"/>
          <w:szCs w:val="20"/>
        </w:rPr>
        <w:t>документах</w:t>
      </w:r>
      <w:proofErr w:type="gramEnd"/>
      <w:r w:rsidRPr="006A6730">
        <w:rPr>
          <w:rFonts w:ascii="Times New Roman" w:hAnsi="Times New Roman"/>
          <w:sz w:val="20"/>
          <w:szCs w:val="20"/>
        </w:rPr>
        <w:t xml:space="preserve"> об образовании и (или) о квалификации, документах об обучении".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10. Перечень сведений, вносимых в федеральную информационную систему "Федеральный реестр сведений о </w:t>
      </w:r>
      <w:proofErr w:type="gramStart"/>
      <w:r w:rsidRPr="006A6730">
        <w:rPr>
          <w:rFonts w:ascii="Times New Roman" w:hAnsi="Times New Roman"/>
          <w:sz w:val="20"/>
          <w:szCs w:val="20"/>
        </w:rPr>
        <w:t>документах</w:t>
      </w:r>
      <w:proofErr w:type="gramEnd"/>
      <w:r w:rsidRPr="006A6730">
        <w:rPr>
          <w:rFonts w:ascii="Times New Roman" w:hAnsi="Times New Roman"/>
          <w:sz w:val="20"/>
          <w:szCs w:val="20"/>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11. </w:t>
      </w:r>
      <w:proofErr w:type="gramStart"/>
      <w:r w:rsidRPr="006A6730">
        <w:rPr>
          <w:rFonts w:ascii="Times New Roman" w:hAnsi="Times New Roman"/>
          <w:sz w:val="20"/>
          <w:szCs w:val="20"/>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6A6730">
        <w:rPr>
          <w:rFonts w:ascii="Times New Roman" w:hAnsi="Times New Roman"/>
          <w:sz w:val="20"/>
          <w:szCs w:val="20"/>
        </w:rPr>
        <w:t>апостилей</w:t>
      </w:r>
      <w:proofErr w:type="spellEnd"/>
      <w:r w:rsidRPr="006A6730">
        <w:rPr>
          <w:rFonts w:ascii="Times New Roman" w:hAnsi="Times New Roman"/>
          <w:sz w:val="20"/>
          <w:szCs w:val="20"/>
        </w:rPr>
        <w:t>, проставленных на документах об образовании и (или) о квалификации".</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6A6730">
        <w:rPr>
          <w:rFonts w:ascii="Times New Roman" w:hAnsi="Times New Roman"/>
          <w:sz w:val="20"/>
          <w:szCs w:val="20"/>
        </w:rPr>
        <w:t>апостилях</w:t>
      </w:r>
      <w:proofErr w:type="spellEnd"/>
      <w:r w:rsidRPr="006A6730">
        <w:rPr>
          <w:rFonts w:ascii="Times New Roman" w:hAnsi="Times New Roman"/>
          <w:sz w:val="20"/>
          <w:szCs w:val="20"/>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6A6730">
        <w:rPr>
          <w:rFonts w:ascii="Times New Roman" w:hAnsi="Times New Roman"/>
          <w:sz w:val="20"/>
          <w:szCs w:val="20"/>
        </w:rPr>
        <w:t>апостилей</w:t>
      </w:r>
      <w:proofErr w:type="spellEnd"/>
      <w:r w:rsidRPr="006A6730">
        <w:rPr>
          <w:rFonts w:ascii="Times New Roman" w:hAnsi="Times New Roman"/>
          <w:sz w:val="20"/>
          <w:szCs w:val="20"/>
        </w:rPr>
        <w:t>, проставленных</w:t>
      </w:r>
      <w:proofErr w:type="gramEnd"/>
      <w:r w:rsidRPr="006A6730">
        <w:rPr>
          <w:rFonts w:ascii="Times New Roman" w:hAnsi="Times New Roman"/>
          <w:sz w:val="20"/>
          <w:szCs w:val="20"/>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12. Перечень сведений, вносимых в федеральную информационную систему "Федеральный реестр </w:t>
      </w:r>
      <w:proofErr w:type="spellStart"/>
      <w:r w:rsidRPr="006A6730">
        <w:rPr>
          <w:rFonts w:ascii="Times New Roman" w:hAnsi="Times New Roman"/>
          <w:sz w:val="20"/>
          <w:szCs w:val="20"/>
        </w:rPr>
        <w:t>апостилей</w:t>
      </w:r>
      <w:proofErr w:type="spellEnd"/>
      <w:r w:rsidRPr="006A6730">
        <w:rPr>
          <w:rFonts w:ascii="Times New Roman" w:hAnsi="Times New Roman"/>
          <w:sz w:val="20"/>
          <w:szCs w:val="20"/>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Глава 13. Экономическая деятельность и финансовое обеспечение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99. Особенности финансового обеспечения оказания государственных и муниципальных услуг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6A6730">
        <w:rPr>
          <w:rFonts w:ascii="Times New Roman" w:hAnsi="Times New Roman"/>
          <w:sz w:val="20"/>
          <w:szCs w:val="20"/>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6A6730">
        <w:rPr>
          <w:rFonts w:ascii="Times New Roman" w:hAnsi="Times New Roman"/>
          <w:sz w:val="20"/>
          <w:szCs w:val="20"/>
        </w:rPr>
        <w:t>категорий</w:t>
      </w:r>
      <w:proofErr w:type="gramEnd"/>
      <w:r w:rsidRPr="006A6730">
        <w:rPr>
          <w:rFonts w:ascii="Times New Roman" w:hAnsi="Times New Roman"/>
          <w:sz w:val="20"/>
          <w:szCs w:val="20"/>
        </w:rPr>
        <w:t xml:space="preserve"> обучающихся), за исключением образовательной деятельности, осуществляемой в </w:t>
      </w:r>
      <w:proofErr w:type="gramStart"/>
      <w:r w:rsidRPr="006A6730">
        <w:rPr>
          <w:rFonts w:ascii="Times New Roman" w:hAnsi="Times New Roman"/>
          <w:sz w:val="20"/>
          <w:szCs w:val="20"/>
        </w:rPr>
        <w:t>соответствии</w:t>
      </w:r>
      <w:proofErr w:type="gramEnd"/>
      <w:r w:rsidRPr="006A6730">
        <w:rPr>
          <w:rFonts w:ascii="Times New Roman" w:hAnsi="Times New Roman"/>
          <w:sz w:val="20"/>
          <w:szCs w:val="20"/>
        </w:rPr>
        <w:t xml:space="preserve"> с образовательными стандартами, в расчете на одного обучающегося, если иное не установлено настоящей статьей.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w:t>
      </w:r>
      <w:r w:rsidRPr="006A6730">
        <w:rPr>
          <w:rFonts w:ascii="Times New Roman" w:hAnsi="Times New Roman"/>
          <w:sz w:val="20"/>
          <w:szCs w:val="20"/>
        </w:rPr>
        <w:lastRenderedPageBreak/>
        <w:t>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Правительством Российской Федерации за счет бюджетных ассигнований федерального бюджета;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органами местного самоуправления за счет бюджетных ассигнований местных бюджетов.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101. Осуществление образовательной деятельности за счет средств физических лиц и юридических лиц</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102. Имущество образовательных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w:t>
      </w:r>
      <w:proofErr w:type="gramStart"/>
      <w:r w:rsidRPr="006A6730">
        <w:rPr>
          <w:rFonts w:ascii="Times New Roman" w:hAnsi="Times New Roman"/>
          <w:sz w:val="20"/>
          <w:szCs w:val="20"/>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6A6730">
        <w:rPr>
          <w:rFonts w:ascii="Times New Roman" w:hAnsi="Times New Roman"/>
          <w:sz w:val="20"/>
          <w:szCs w:val="20"/>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6A6730">
        <w:rPr>
          <w:rFonts w:ascii="Times New Roman" w:hAnsi="Times New Roman"/>
          <w:sz w:val="20"/>
          <w:szCs w:val="20"/>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6A6730">
        <w:rPr>
          <w:rFonts w:ascii="Times New Roman" w:hAnsi="Times New Roman"/>
          <w:sz w:val="20"/>
          <w:szCs w:val="20"/>
        </w:rPr>
        <w:t xml:space="preserve"> хозяйственного общества или хозяйственного партнерства.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6A6730">
        <w:rPr>
          <w:rFonts w:ascii="Times New Roman" w:hAnsi="Times New Roman"/>
          <w:sz w:val="20"/>
          <w:szCs w:val="20"/>
        </w:rPr>
        <w:t>обществ</w:t>
      </w:r>
      <w:proofErr w:type="gramEnd"/>
      <w:r w:rsidRPr="006A6730">
        <w:rPr>
          <w:rFonts w:ascii="Times New Roman" w:hAnsi="Times New Roman"/>
          <w:sz w:val="20"/>
          <w:szCs w:val="20"/>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6A6730">
        <w:rPr>
          <w:rFonts w:ascii="Times New Roman" w:hAnsi="Times New Roman"/>
          <w:sz w:val="20"/>
          <w:szCs w:val="20"/>
        </w:rPr>
        <w:t>рств в п</w:t>
      </w:r>
      <w:proofErr w:type="gramEnd"/>
      <w:r w:rsidRPr="006A6730">
        <w:rPr>
          <w:rFonts w:ascii="Times New Roman" w:hAnsi="Times New Roman"/>
          <w:sz w:val="20"/>
          <w:szCs w:val="20"/>
        </w:rPr>
        <w:t>орядке, установленном гражданским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6A6730">
        <w:rPr>
          <w:rFonts w:ascii="Times New Roman" w:hAnsi="Times New Roman"/>
          <w:sz w:val="20"/>
          <w:szCs w:val="20"/>
        </w:rPr>
        <w:t>рств в к</w:t>
      </w:r>
      <w:proofErr w:type="gramEnd"/>
      <w:r w:rsidRPr="006A6730">
        <w:rPr>
          <w:rFonts w:ascii="Times New Roman" w:hAnsi="Times New Roman"/>
          <w:sz w:val="20"/>
          <w:szCs w:val="20"/>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w:t>
      </w:r>
      <w:r w:rsidRPr="006A6730">
        <w:rPr>
          <w:rFonts w:ascii="Times New Roman" w:hAnsi="Times New Roman"/>
          <w:sz w:val="20"/>
          <w:szCs w:val="20"/>
        </w:rPr>
        <w:lastRenderedPageBreak/>
        <w:t>являются указанные в части 1 настоящей статьи образовательные организации высшего образования, поступают в их самостоятельное распоряжение.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104. Образовательное кредитование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6A6730">
        <w:rPr>
          <w:rFonts w:ascii="Times New Roman" w:hAnsi="Times New Roman"/>
          <w:sz w:val="20"/>
          <w:szCs w:val="20"/>
        </w:rPr>
        <w:t>обучения</w:t>
      </w:r>
      <w:proofErr w:type="gramEnd"/>
      <w:r w:rsidRPr="006A6730">
        <w:rPr>
          <w:rFonts w:ascii="Times New Roman" w:hAnsi="Times New Roman"/>
          <w:sz w:val="20"/>
          <w:szCs w:val="20"/>
        </w:rPr>
        <w:t xml:space="preserve"> по соответствующим образовательным программам, и являются целевыми.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Глава 14. Международное сотрудничество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105. Формы и направления международного сотрудничества в сфере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Международное сотрудничество в сфере образования осуществляется в следующих целях: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расширение возможностей граждан Российской Федерации, иностранных граждан и лиц без гражданства для получения доступа к образованию;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совершенствование международных и внутригосударственных механизмов развития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6A6730">
        <w:rPr>
          <w:rFonts w:ascii="Times New Roman" w:hAnsi="Times New Roman"/>
          <w:sz w:val="20"/>
          <w:szCs w:val="20"/>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6A6730">
        <w:rPr>
          <w:rFonts w:ascii="Times New Roman" w:hAnsi="Times New Roman"/>
          <w:sz w:val="20"/>
          <w:szCs w:val="20"/>
        </w:rPr>
        <w:t xml:space="preserve"> академического обмена;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участие в сетевой форме реализации образовательных программ;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106. Подтверждение документов об образовании и (или) о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 xml:space="preserve">Подтверждение документов об образовании и (или) о квалификации путем проставления на них </w:t>
      </w:r>
      <w:proofErr w:type="spellStart"/>
      <w:r w:rsidRPr="006A6730">
        <w:rPr>
          <w:rFonts w:ascii="Times New Roman" w:hAnsi="Times New Roman"/>
          <w:sz w:val="20"/>
          <w:szCs w:val="20"/>
        </w:rPr>
        <w:t>апостиля</w:t>
      </w:r>
      <w:proofErr w:type="spellEnd"/>
      <w:r w:rsidRPr="006A6730">
        <w:rPr>
          <w:rFonts w:ascii="Times New Roman" w:hAnsi="Times New Roman"/>
          <w:sz w:val="20"/>
          <w:szCs w:val="20"/>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w:t>
      </w:r>
      <w:r w:rsidRPr="006A6730">
        <w:rPr>
          <w:rFonts w:ascii="Times New Roman" w:hAnsi="Times New Roman"/>
          <w:sz w:val="20"/>
          <w:szCs w:val="20"/>
        </w:rPr>
        <w:lastRenderedPageBreak/>
        <w:t>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6A6730">
        <w:rPr>
          <w:rFonts w:ascii="Times New Roman" w:hAnsi="Times New Roman"/>
          <w:sz w:val="20"/>
          <w:szCs w:val="20"/>
        </w:rPr>
        <w:t xml:space="preserve"> портал государственных и муниципальных услуг.</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Порядок подтверждения документов об образовании и (или) о квалификации устанавливается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За проставление </w:t>
      </w:r>
      <w:proofErr w:type="spellStart"/>
      <w:r w:rsidRPr="006A6730">
        <w:rPr>
          <w:rFonts w:ascii="Times New Roman" w:hAnsi="Times New Roman"/>
          <w:sz w:val="20"/>
          <w:szCs w:val="20"/>
        </w:rPr>
        <w:t>апостиля</w:t>
      </w:r>
      <w:proofErr w:type="spellEnd"/>
      <w:r w:rsidRPr="006A6730">
        <w:rPr>
          <w:rFonts w:ascii="Times New Roman" w:hAnsi="Times New Roman"/>
          <w:sz w:val="20"/>
          <w:szCs w:val="20"/>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6A6730">
        <w:rPr>
          <w:rFonts w:ascii="Times New Roman" w:hAnsi="Times New Roman"/>
          <w:sz w:val="20"/>
          <w:szCs w:val="20"/>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6A6730">
        <w:rPr>
          <w:rFonts w:ascii="Times New Roman" w:hAnsi="Times New Roman"/>
          <w:sz w:val="20"/>
          <w:szCs w:val="20"/>
        </w:rPr>
        <w:t>апостиля</w:t>
      </w:r>
      <w:proofErr w:type="spellEnd"/>
      <w:r w:rsidRPr="006A6730">
        <w:rPr>
          <w:rFonts w:ascii="Times New Roman" w:hAnsi="Times New Roman"/>
          <w:sz w:val="20"/>
          <w:szCs w:val="20"/>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6A6730">
        <w:rPr>
          <w:rFonts w:ascii="Times New Roman" w:hAnsi="Times New Roman"/>
          <w:sz w:val="20"/>
          <w:szCs w:val="20"/>
        </w:rPr>
        <w:t xml:space="preserve"> и муниципальных услуг.</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Статья 107. Признание образования и (или) квалификации, </w:t>
      </w:r>
      <w:proofErr w:type="gramStart"/>
      <w:r w:rsidRPr="006A6730">
        <w:rPr>
          <w:rFonts w:ascii="Times New Roman" w:hAnsi="Times New Roman"/>
          <w:sz w:val="20"/>
          <w:szCs w:val="20"/>
        </w:rPr>
        <w:t>полученных</w:t>
      </w:r>
      <w:proofErr w:type="gramEnd"/>
      <w:r w:rsidRPr="006A6730">
        <w:rPr>
          <w:rFonts w:ascii="Times New Roman" w:hAnsi="Times New Roman"/>
          <w:sz w:val="20"/>
          <w:szCs w:val="20"/>
        </w:rPr>
        <w:t xml:space="preserve"> в иностранном государстве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Признание в Российской Федерации образования и (или) квалификации, </w:t>
      </w:r>
      <w:proofErr w:type="gramStart"/>
      <w:r w:rsidRPr="006A6730">
        <w:rPr>
          <w:rFonts w:ascii="Times New Roman" w:hAnsi="Times New Roman"/>
          <w:sz w:val="20"/>
          <w:szCs w:val="20"/>
        </w:rPr>
        <w:t>полученных</w:t>
      </w:r>
      <w:proofErr w:type="gramEnd"/>
      <w:r w:rsidRPr="006A6730">
        <w:rPr>
          <w:rFonts w:ascii="Times New Roman" w:hAnsi="Times New Roman"/>
          <w:sz w:val="20"/>
          <w:szCs w:val="20"/>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 </w:t>
      </w:r>
      <w:proofErr w:type="gramStart"/>
      <w:r w:rsidRPr="006A6730">
        <w:rPr>
          <w:rFonts w:ascii="Times New Roman" w:hAnsi="Times New Roman"/>
          <w:sz w:val="20"/>
          <w:szCs w:val="20"/>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6A6730">
        <w:rPr>
          <w:rFonts w:ascii="Times New Roman" w:hAnsi="Times New Roman"/>
          <w:sz w:val="20"/>
          <w:szCs w:val="20"/>
        </w:rPr>
        <w:t xml:space="preserve"> Российской Федерации прав. Обладателям иностранного образования и (или) иностранной квалификации, </w:t>
      </w:r>
      <w:proofErr w:type="gramStart"/>
      <w:r w:rsidRPr="006A6730">
        <w:rPr>
          <w:rFonts w:ascii="Times New Roman" w:hAnsi="Times New Roman"/>
          <w:sz w:val="20"/>
          <w:szCs w:val="20"/>
        </w:rPr>
        <w:t>признаваемых</w:t>
      </w:r>
      <w:proofErr w:type="gramEnd"/>
      <w:r w:rsidRPr="006A6730">
        <w:rPr>
          <w:rFonts w:ascii="Times New Roman" w:hAnsi="Times New Roman"/>
          <w:sz w:val="20"/>
          <w:szCs w:val="20"/>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6A6730">
        <w:rPr>
          <w:rFonts w:ascii="Times New Roman" w:hAnsi="Times New Roman"/>
          <w:sz w:val="20"/>
          <w:szCs w:val="20"/>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В случае</w:t>
      </w:r>
      <w:proofErr w:type="gramStart"/>
      <w:r w:rsidRPr="006A6730">
        <w:rPr>
          <w:rFonts w:ascii="Times New Roman" w:hAnsi="Times New Roman"/>
          <w:sz w:val="20"/>
          <w:szCs w:val="20"/>
        </w:rPr>
        <w:t>,</w:t>
      </w:r>
      <w:proofErr w:type="gramEnd"/>
      <w:r w:rsidRPr="006A6730">
        <w:rPr>
          <w:rFonts w:ascii="Times New Roman" w:hAnsi="Times New Roman"/>
          <w:sz w:val="20"/>
          <w:szCs w:val="20"/>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6A6730">
        <w:rPr>
          <w:rFonts w:ascii="Times New Roman" w:hAnsi="Times New Roman"/>
          <w:sz w:val="20"/>
          <w:szCs w:val="20"/>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6A6730">
        <w:rPr>
          <w:rFonts w:ascii="Times New Roman" w:hAnsi="Times New Roman"/>
          <w:sz w:val="20"/>
          <w:szCs w:val="20"/>
        </w:rPr>
        <w:t>обучения по</w:t>
      </w:r>
      <w:proofErr w:type="gramEnd"/>
      <w:r w:rsidRPr="006A6730">
        <w:rPr>
          <w:rFonts w:ascii="Times New Roman" w:hAnsi="Times New Roman"/>
          <w:sz w:val="20"/>
          <w:szCs w:val="20"/>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отказ в признании иностранного образования и (или) иностранной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 xml:space="preserve">8. </w:t>
      </w:r>
      <w:proofErr w:type="gramStart"/>
      <w:r w:rsidRPr="006A6730">
        <w:rPr>
          <w:rFonts w:ascii="Times New Roman" w:hAnsi="Times New Roman"/>
          <w:sz w:val="20"/>
          <w:szCs w:val="20"/>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6A6730">
        <w:rPr>
          <w:rFonts w:ascii="Times New Roman" w:hAnsi="Times New Roman"/>
          <w:sz w:val="20"/>
          <w:szCs w:val="20"/>
        </w:rPr>
        <w:t xml:space="preserve"> муниципальных услуг.</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10. </w:t>
      </w:r>
      <w:proofErr w:type="gramStart"/>
      <w:r w:rsidRPr="006A6730">
        <w:rPr>
          <w:rFonts w:ascii="Times New Roman" w:hAnsi="Times New Roman"/>
          <w:sz w:val="20"/>
          <w:szCs w:val="20"/>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11. </w:t>
      </w:r>
      <w:proofErr w:type="gramStart"/>
      <w:r w:rsidRPr="006A6730">
        <w:rPr>
          <w:rFonts w:ascii="Times New Roman" w:hAnsi="Times New Roman"/>
          <w:sz w:val="20"/>
          <w:szCs w:val="20"/>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6A6730">
        <w:rPr>
          <w:rFonts w:ascii="Times New Roman" w:hAnsi="Times New Roman"/>
          <w:sz w:val="20"/>
          <w:szCs w:val="20"/>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13. </w:t>
      </w:r>
      <w:proofErr w:type="gramStart"/>
      <w:r w:rsidRPr="006A6730">
        <w:rPr>
          <w:rFonts w:ascii="Times New Roman" w:hAnsi="Times New Roman"/>
          <w:sz w:val="20"/>
          <w:szCs w:val="20"/>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осуществляет размещение на своем сайте в сети "Интернет":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в) сведений о международных </w:t>
      </w:r>
      <w:proofErr w:type="gramStart"/>
      <w:r w:rsidRPr="006A6730">
        <w:rPr>
          <w:rFonts w:ascii="Times New Roman" w:hAnsi="Times New Roman"/>
          <w:sz w:val="20"/>
          <w:szCs w:val="20"/>
        </w:rPr>
        <w:t>договорах</w:t>
      </w:r>
      <w:proofErr w:type="gramEnd"/>
      <w:r w:rsidRPr="006A6730">
        <w:rPr>
          <w:rFonts w:ascii="Times New Roman" w:hAnsi="Times New Roman"/>
          <w:sz w:val="20"/>
          <w:szCs w:val="20"/>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6A6730">
        <w:rPr>
          <w:rFonts w:ascii="Times New Roman" w:hAnsi="Times New Roman"/>
          <w:sz w:val="20"/>
          <w:szCs w:val="20"/>
        </w:rPr>
        <w:t>образцов</w:t>
      </w:r>
      <w:proofErr w:type="gramEnd"/>
      <w:r w:rsidRPr="006A6730">
        <w:rPr>
          <w:rFonts w:ascii="Times New Roman" w:hAnsi="Times New Roman"/>
          <w:sz w:val="20"/>
          <w:szCs w:val="20"/>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80AB0" w:rsidRPr="006A6730" w:rsidRDefault="00980AB0" w:rsidP="00980AB0">
      <w:pPr>
        <w:pStyle w:val="a6"/>
        <w:ind w:firstLine="567"/>
        <w:jc w:val="both"/>
        <w:rPr>
          <w:rFonts w:ascii="Times New Roman" w:hAnsi="Times New Roman"/>
          <w:sz w:val="20"/>
          <w:szCs w:val="20"/>
        </w:rPr>
      </w:pPr>
      <w:proofErr w:type="spellStart"/>
      <w:r w:rsidRPr="006A6730">
        <w:rPr>
          <w:rFonts w:ascii="Times New Roman" w:hAnsi="Times New Roman"/>
          <w:sz w:val="20"/>
          <w:szCs w:val="20"/>
        </w:rPr>
        <w:t>д</w:t>
      </w:r>
      <w:proofErr w:type="spellEnd"/>
      <w:r w:rsidRPr="006A6730">
        <w:rPr>
          <w:rFonts w:ascii="Times New Roman" w:hAnsi="Times New Roman"/>
          <w:sz w:val="20"/>
          <w:szCs w:val="20"/>
        </w:rPr>
        <w:t>)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Глава 15. Заключительные положения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108. Заключительные положения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среднее (полное) общее образование - к среднему общему образованию;</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среднее профессиональное образование - к среднему профессиональному образованию по программам подготовки специалистов среднего звена;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высшее профессиональное образование - </w:t>
      </w:r>
      <w:proofErr w:type="spellStart"/>
      <w:r w:rsidRPr="006A6730">
        <w:rPr>
          <w:rFonts w:ascii="Times New Roman" w:hAnsi="Times New Roman"/>
          <w:sz w:val="20"/>
          <w:szCs w:val="20"/>
        </w:rPr>
        <w:t>бакалавриат</w:t>
      </w:r>
      <w:proofErr w:type="spellEnd"/>
      <w:r w:rsidRPr="006A6730">
        <w:rPr>
          <w:rFonts w:ascii="Times New Roman" w:hAnsi="Times New Roman"/>
          <w:sz w:val="20"/>
          <w:szCs w:val="20"/>
        </w:rPr>
        <w:t xml:space="preserve"> - к высшему образованию - </w:t>
      </w:r>
      <w:proofErr w:type="spellStart"/>
      <w:r w:rsidRPr="006A6730">
        <w:rPr>
          <w:rFonts w:ascii="Times New Roman" w:hAnsi="Times New Roman"/>
          <w:sz w:val="20"/>
          <w:szCs w:val="20"/>
        </w:rPr>
        <w:t>бакалавриату</w:t>
      </w:r>
      <w:proofErr w:type="spell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высшее профессиональное образование - подготовка специалиста или магистратура - к высшему образованию - </w:t>
      </w:r>
      <w:proofErr w:type="spellStart"/>
      <w:r w:rsidRPr="006A6730">
        <w:rPr>
          <w:rFonts w:ascii="Times New Roman" w:hAnsi="Times New Roman"/>
          <w:sz w:val="20"/>
          <w:szCs w:val="20"/>
        </w:rPr>
        <w:t>специалитету</w:t>
      </w:r>
      <w:proofErr w:type="spellEnd"/>
      <w:r w:rsidRPr="006A6730">
        <w:rPr>
          <w:rFonts w:ascii="Times New Roman" w:hAnsi="Times New Roman"/>
          <w:sz w:val="20"/>
          <w:szCs w:val="20"/>
        </w:rPr>
        <w:t xml:space="preserve"> или магистратуре;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8) послевузовское профессиональное образование в форме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xml:space="preserve"> - к высшему образованию - подготовке кадров высшей квалификации по программам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основные общеобразовательные программы дошкольного образования - образовательным программам дошкольного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основные общеобразовательные программы начального общего образования - образовательным программам начального общего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основные общеобразовательные программы основного общего образования - образовательным программам основного общего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основные общеобразовательные программы среднего (полного) общего образования - образовательным программам среднего общего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основные профессиональные образовательные программы высшего профессионального образования (программы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 xml:space="preserve">) - программам </w:t>
      </w:r>
      <w:proofErr w:type="spellStart"/>
      <w:r w:rsidRPr="006A6730">
        <w:rPr>
          <w:rFonts w:ascii="Times New Roman" w:hAnsi="Times New Roman"/>
          <w:sz w:val="20"/>
          <w:szCs w:val="20"/>
        </w:rPr>
        <w:t>бакалавриата</w:t>
      </w:r>
      <w:proofErr w:type="spell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12) основные профессиональные образовательные программы послевузовского профессионального образования в форме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 xml:space="preserve"> - программам </w:t>
      </w:r>
      <w:proofErr w:type="spellStart"/>
      <w:r w:rsidRPr="006A6730">
        <w:rPr>
          <w:rFonts w:ascii="Times New Roman" w:hAnsi="Times New Roman"/>
          <w:sz w:val="20"/>
          <w:szCs w:val="20"/>
        </w:rPr>
        <w:t>ассистентуры-стажировки</w:t>
      </w:r>
      <w:proofErr w:type="spellEnd"/>
      <w:r w:rsidRPr="006A6730">
        <w:rPr>
          <w:rFonts w:ascii="Times New Roman" w:hAnsi="Times New Roman"/>
          <w:sz w:val="20"/>
          <w:szCs w:val="20"/>
        </w:rPr>
        <w:t>;</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14) дополнительные общеобразовательные программы - дополнительным общеобразовательным программам;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15) дополнительные </w:t>
      </w:r>
      <w:proofErr w:type="spellStart"/>
      <w:r w:rsidRPr="006A6730">
        <w:rPr>
          <w:rFonts w:ascii="Times New Roman" w:hAnsi="Times New Roman"/>
          <w:sz w:val="20"/>
          <w:szCs w:val="20"/>
        </w:rPr>
        <w:t>предпрофессиональные</w:t>
      </w:r>
      <w:proofErr w:type="spellEnd"/>
      <w:r w:rsidRPr="006A6730">
        <w:rPr>
          <w:rFonts w:ascii="Times New Roman" w:hAnsi="Times New Roman"/>
          <w:sz w:val="20"/>
          <w:szCs w:val="20"/>
        </w:rPr>
        <w:t xml:space="preserve"> общеобразовательные программы в области искусств - дополнительным </w:t>
      </w:r>
      <w:proofErr w:type="spellStart"/>
      <w:r w:rsidRPr="006A6730">
        <w:rPr>
          <w:rFonts w:ascii="Times New Roman" w:hAnsi="Times New Roman"/>
          <w:sz w:val="20"/>
          <w:szCs w:val="20"/>
        </w:rPr>
        <w:t>предпрофессиональным</w:t>
      </w:r>
      <w:proofErr w:type="spellEnd"/>
      <w:r w:rsidRPr="006A6730">
        <w:rPr>
          <w:rFonts w:ascii="Times New Roman" w:hAnsi="Times New Roman"/>
          <w:sz w:val="20"/>
          <w:szCs w:val="20"/>
        </w:rPr>
        <w:t xml:space="preserve"> общеобразовательным программам в области искусств;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16) дополнительные профессиональные образовательные программы - дополнительным профессиональным программам.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 </w:t>
      </w:r>
      <w:proofErr w:type="gramStart"/>
      <w:r w:rsidRPr="006A6730">
        <w:rPr>
          <w:rFonts w:ascii="Times New Roman" w:hAnsi="Times New Roman"/>
          <w:sz w:val="20"/>
          <w:szCs w:val="20"/>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6A6730">
        <w:rPr>
          <w:rFonts w:ascii="Times New Roman" w:hAnsi="Times New Roman"/>
          <w:sz w:val="20"/>
          <w:szCs w:val="20"/>
        </w:rPr>
        <w:t xml:space="preserve"> На указанных обучающихся распространяются права и </w:t>
      </w:r>
      <w:proofErr w:type="gramStart"/>
      <w:r w:rsidRPr="006A6730">
        <w:rPr>
          <w:rFonts w:ascii="Times New Roman" w:hAnsi="Times New Roman"/>
          <w:sz w:val="20"/>
          <w:szCs w:val="20"/>
        </w:rPr>
        <w:t>обязанности</w:t>
      </w:r>
      <w:proofErr w:type="gramEnd"/>
      <w:r w:rsidRPr="006A6730">
        <w:rPr>
          <w:rFonts w:ascii="Times New Roman" w:hAnsi="Times New Roman"/>
          <w:sz w:val="20"/>
          <w:szCs w:val="20"/>
        </w:rPr>
        <w:t xml:space="preserve"> обучающихся по соответствующим образовательным программам, предусмотренным настоящим Федеральным законом.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6A6730">
        <w:rPr>
          <w:rFonts w:ascii="Times New Roman" w:hAnsi="Times New Roman"/>
          <w:sz w:val="20"/>
          <w:szCs w:val="20"/>
        </w:rPr>
        <w:t xml:space="preserve">обучение по </w:t>
      </w:r>
      <w:r w:rsidRPr="006A6730">
        <w:rPr>
          <w:rFonts w:ascii="Times New Roman" w:hAnsi="Times New Roman"/>
          <w:sz w:val="20"/>
          <w:szCs w:val="20"/>
        </w:rPr>
        <w:lastRenderedPageBreak/>
        <w:t>программам</w:t>
      </w:r>
      <w:proofErr w:type="gramEnd"/>
      <w:r w:rsidRPr="006A6730">
        <w:rPr>
          <w:rFonts w:ascii="Times New Roman" w:hAnsi="Times New Roman"/>
          <w:sz w:val="20"/>
          <w:szCs w:val="20"/>
        </w:rPr>
        <w:t xml:space="preserve"> послевузовского медицинского и фармацевтического образования в интернатуре прекращается 1 сентября 2016 года.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образовательные учреждения дополнительного образования детей должны переименоваться в организации дополнительного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 специальные учебно-воспитательные учреждения для детей и подростков с </w:t>
      </w:r>
      <w:proofErr w:type="spellStart"/>
      <w:r w:rsidRPr="006A6730">
        <w:rPr>
          <w:rFonts w:ascii="Times New Roman" w:hAnsi="Times New Roman"/>
          <w:sz w:val="20"/>
          <w:szCs w:val="20"/>
        </w:rPr>
        <w:t>девиантным</w:t>
      </w:r>
      <w:proofErr w:type="spellEnd"/>
      <w:r w:rsidRPr="006A6730">
        <w:rPr>
          <w:rFonts w:ascii="Times New Roman" w:hAnsi="Times New Roman"/>
          <w:sz w:val="20"/>
          <w:szCs w:val="20"/>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6A6730">
        <w:rPr>
          <w:rFonts w:ascii="Times New Roman" w:hAnsi="Times New Roman"/>
          <w:sz w:val="20"/>
          <w:szCs w:val="20"/>
        </w:rPr>
        <w:t>для</w:t>
      </w:r>
      <w:proofErr w:type="gramEnd"/>
      <w:r w:rsidRPr="006A6730">
        <w:rPr>
          <w:rFonts w:ascii="Times New Roman" w:hAnsi="Times New Roman"/>
          <w:sz w:val="20"/>
          <w:szCs w:val="20"/>
        </w:rPr>
        <w:t xml:space="preserve"> обучающихся с </w:t>
      </w:r>
      <w:proofErr w:type="spellStart"/>
      <w:r w:rsidRPr="006A6730">
        <w:rPr>
          <w:rFonts w:ascii="Times New Roman" w:hAnsi="Times New Roman"/>
          <w:sz w:val="20"/>
          <w:szCs w:val="20"/>
        </w:rPr>
        <w:t>девиантным</w:t>
      </w:r>
      <w:proofErr w:type="spellEnd"/>
      <w:r w:rsidRPr="006A6730">
        <w:rPr>
          <w:rFonts w:ascii="Times New Roman" w:hAnsi="Times New Roman"/>
          <w:sz w:val="20"/>
          <w:szCs w:val="20"/>
        </w:rPr>
        <w:t xml:space="preserve"> (общественно опасным) поведением";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специальные учебно-воспитательные учреждения для детей и подростков с </w:t>
      </w:r>
      <w:proofErr w:type="spellStart"/>
      <w:r w:rsidRPr="006A6730">
        <w:rPr>
          <w:rFonts w:ascii="Times New Roman" w:hAnsi="Times New Roman"/>
          <w:sz w:val="20"/>
          <w:szCs w:val="20"/>
        </w:rPr>
        <w:t>девиантным</w:t>
      </w:r>
      <w:proofErr w:type="spellEnd"/>
      <w:r w:rsidRPr="006A6730">
        <w:rPr>
          <w:rFonts w:ascii="Times New Roman" w:hAnsi="Times New Roman"/>
          <w:sz w:val="20"/>
          <w:szCs w:val="20"/>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6A6730">
        <w:rPr>
          <w:rFonts w:ascii="Times New Roman" w:hAnsi="Times New Roman"/>
          <w:sz w:val="20"/>
          <w:szCs w:val="20"/>
        </w:rPr>
        <w:t>для</w:t>
      </w:r>
      <w:proofErr w:type="gramEnd"/>
      <w:r w:rsidRPr="006A6730">
        <w:rPr>
          <w:rFonts w:ascii="Times New Roman" w:hAnsi="Times New Roman"/>
          <w:sz w:val="20"/>
          <w:szCs w:val="20"/>
        </w:rPr>
        <w:t xml:space="preserve"> обучающихся с </w:t>
      </w:r>
      <w:proofErr w:type="spellStart"/>
      <w:r w:rsidRPr="006A6730">
        <w:rPr>
          <w:rFonts w:ascii="Times New Roman" w:hAnsi="Times New Roman"/>
          <w:sz w:val="20"/>
          <w:szCs w:val="20"/>
        </w:rPr>
        <w:t>девиантным</w:t>
      </w:r>
      <w:proofErr w:type="spellEnd"/>
      <w:r w:rsidRPr="006A6730">
        <w:rPr>
          <w:rFonts w:ascii="Times New Roman" w:hAnsi="Times New Roman"/>
          <w:sz w:val="20"/>
          <w:szCs w:val="20"/>
        </w:rPr>
        <w:t xml:space="preserve"> (общественно опасным) поведением".</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При переименовании образовательных организаций их тип указывается с учетом их организационно-правовой формы.</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 </w:t>
      </w:r>
      <w:proofErr w:type="gramStart"/>
      <w:r w:rsidRPr="006A6730">
        <w:rPr>
          <w:rFonts w:ascii="Times New Roman" w:hAnsi="Times New Roman"/>
          <w:sz w:val="20"/>
          <w:szCs w:val="20"/>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13. До 1 января 2014 года: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органы государственной власти субъекта Российской Федерации в сфере образования осуществляют:</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w:t>
      </w:r>
      <w:r w:rsidRPr="006A6730">
        <w:rPr>
          <w:rFonts w:ascii="Times New Roman" w:hAnsi="Times New Roman"/>
          <w:sz w:val="20"/>
          <w:szCs w:val="20"/>
        </w:rPr>
        <w:lastRenderedPageBreak/>
        <w:t>на учебники и учебные, учебно-наглядные пособия, технические средства обучения, расходные</w:t>
      </w:r>
      <w:proofErr w:type="gramEnd"/>
      <w:r w:rsidRPr="006A6730">
        <w:rPr>
          <w:rFonts w:ascii="Times New Roman" w:hAnsi="Times New Roman"/>
          <w:sz w:val="20"/>
          <w:szCs w:val="20"/>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6A6730">
        <w:rPr>
          <w:rFonts w:ascii="Times New Roman" w:hAnsi="Times New Roman"/>
          <w:sz w:val="20"/>
          <w:szCs w:val="20"/>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109. Признание не действующими на территории Российской Федерации отдельных законодательных актов Союза ССР</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Признать не действующими на территории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Статья 110. Признание </w:t>
      </w:r>
      <w:proofErr w:type="gramStart"/>
      <w:r w:rsidRPr="006A6730">
        <w:rPr>
          <w:rFonts w:ascii="Times New Roman" w:hAnsi="Times New Roman"/>
          <w:sz w:val="20"/>
          <w:szCs w:val="20"/>
        </w:rPr>
        <w:t>утратившими</w:t>
      </w:r>
      <w:proofErr w:type="gramEnd"/>
      <w:r w:rsidRPr="006A6730">
        <w:rPr>
          <w:rFonts w:ascii="Times New Roman" w:hAnsi="Times New Roman"/>
          <w:sz w:val="20"/>
          <w:szCs w:val="20"/>
        </w:rPr>
        <w:t xml:space="preserve"> силу отдельных законодательных актов (положений законодательных актов) РСФСР и Российской Федерации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Признать утратившими силу:</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Закон РСФСР от 2 августа 1974 года "О народном образовании" (Ведомости Верховного Совета РСФСР, 1974, N 32, ст. 850);</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25) статью 2 Федерального закона от 7 июля 2003 года N 119-ФЗ "О внесении изменений в Закон Российской Федерации "О минимальном </w:t>
      </w:r>
      <w:proofErr w:type="gramStart"/>
      <w:r w:rsidRPr="006A6730">
        <w:rPr>
          <w:rFonts w:ascii="Times New Roman" w:hAnsi="Times New Roman"/>
          <w:sz w:val="20"/>
          <w:szCs w:val="20"/>
        </w:rPr>
        <w:t>размере оплаты труда</w:t>
      </w:r>
      <w:proofErr w:type="gramEnd"/>
      <w:r w:rsidRPr="006A6730">
        <w:rPr>
          <w:rFonts w:ascii="Times New Roman" w:hAnsi="Times New Roman"/>
          <w:sz w:val="20"/>
          <w:szCs w:val="20"/>
        </w:rPr>
        <w:t>" и Федеральный закон "О высшем и послевузовском профессиональном образовании" (Собрание законодательства Российской Федерации, 2003, N 28, ст. 2888);</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6A6730">
        <w:rPr>
          <w:rFonts w:ascii="Times New Roman" w:hAnsi="Times New Roman"/>
          <w:sz w:val="20"/>
          <w:szCs w:val="20"/>
        </w:rPr>
        <w:t>утратившими</w:t>
      </w:r>
      <w:proofErr w:type="gramEnd"/>
      <w:r w:rsidRPr="006A6730">
        <w:rPr>
          <w:rFonts w:ascii="Times New Roman" w:hAnsi="Times New Roman"/>
          <w:sz w:val="20"/>
          <w:szCs w:val="20"/>
        </w:rPr>
        <w:t xml:space="preserve"> силу законодательных актов РСФСР" (Собрание законодательства Российской Федерации, 2003, N 50, ст. 4855);</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6A6730">
        <w:rPr>
          <w:rFonts w:ascii="Times New Roman" w:hAnsi="Times New Roman"/>
          <w:sz w:val="20"/>
          <w:szCs w:val="20"/>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6A6730">
        <w:rPr>
          <w:rFonts w:ascii="Times New Roman" w:hAnsi="Times New Roman"/>
          <w:sz w:val="20"/>
          <w:szCs w:val="20"/>
        </w:rPr>
        <w:t xml:space="preserve">, </w:t>
      </w:r>
      <w:proofErr w:type="gramStart"/>
      <w:r w:rsidRPr="006A6730">
        <w:rPr>
          <w:rFonts w:ascii="Times New Roman" w:hAnsi="Times New Roman"/>
          <w:sz w:val="20"/>
          <w:szCs w:val="20"/>
        </w:rPr>
        <w:t>N 1, ст. 25);</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6A6730">
        <w:rPr>
          <w:rFonts w:ascii="Times New Roman" w:hAnsi="Times New Roman"/>
          <w:sz w:val="20"/>
          <w:szCs w:val="20"/>
        </w:rPr>
        <w:t>утратившими</w:t>
      </w:r>
      <w:proofErr w:type="gramEnd"/>
      <w:r w:rsidRPr="006A6730">
        <w:rPr>
          <w:rFonts w:ascii="Times New Roman" w:hAnsi="Times New Roman"/>
          <w:sz w:val="20"/>
          <w:szCs w:val="20"/>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6A6730">
        <w:rPr>
          <w:rFonts w:ascii="Times New Roman" w:hAnsi="Times New Roman"/>
          <w:sz w:val="20"/>
          <w:szCs w:val="20"/>
        </w:rPr>
        <w:t>размере оплаты труда</w:t>
      </w:r>
      <w:proofErr w:type="gramEnd"/>
      <w:r w:rsidRPr="006A6730">
        <w:rPr>
          <w:rFonts w:ascii="Times New Roman" w:hAnsi="Times New Roman"/>
          <w:sz w:val="20"/>
          <w:szCs w:val="20"/>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w:t>
      </w:r>
      <w:r w:rsidRPr="006A6730">
        <w:rPr>
          <w:rFonts w:ascii="Times New Roman" w:hAnsi="Times New Roman"/>
          <w:sz w:val="20"/>
          <w:szCs w:val="20"/>
        </w:rPr>
        <w:lastRenderedPageBreak/>
        <w:t>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6A6730">
        <w:rPr>
          <w:rFonts w:ascii="Times New Roman" w:hAnsi="Times New Roman"/>
          <w:sz w:val="20"/>
          <w:szCs w:val="20"/>
        </w:rPr>
        <w:t>размере оплаты труда</w:t>
      </w:r>
      <w:proofErr w:type="gramEnd"/>
      <w:r w:rsidRPr="006A6730">
        <w:rPr>
          <w:rFonts w:ascii="Times New Roman" w:hAnsi="Times New Roman"/>
          <w:sz w:val="20"/>
          <w:szCs w:val="20"/>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lastRenderedPageBreak/>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6A6730">
        <w:rPr>
          <w:rFonts w:ascii="Times New Roman" w:hAnsi="Times New Roman"/>
          <w:sz w:val="20"/>
          <w:szCs w:val="20"/>
        </w:rPr>
        <w:t>деятельности органов государственной власти субъектов Российской Федерации</w:t>
      </w:r>
      <w:proofErr w:type="gramEnd"/>
      <w:r w:rsidRPr="006A6730">
        <w:rPr>
          <w:rFonts w:ascii="Times New Roman" w:hAnsi="Times New Roman"/>
          <w:sz w:val="20"/>
          <w:szCs w:val="20"/>
        </w:rPr>
        <w:t xml:space="preserve"> и органов местного самоуправления" (Собрание законодательства Российской Федерации, 2009, N 52, ст. 6441);</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6A6730">
        <w:rPr>
          <w:rFonts w:ascii="Times New Roman" w:hAnsi="Times New Roman"/>
          <w:sz w:val="20"/>
          <w:szCs w:val="20"/>
        </w:rPr>
        <w:t>Сколково</w:t>
      </w:r>
      <w:proofErr w:type="spellEnd"/>
      <w:r w:rsidRPr="006A6730">
        <w:rPr>
          <w:rFonts w:ascii="Times New Roman" w:hAnsi="Times New Roman"/>
          <w:sz w:val="20"/>
          <w:szCs w:val="20"/>
        </w:rPr>
        <w:t>" (Собрание законодательства Российской Федерации, 2010, N 40, ст. 4969);</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w:t>
      </w:r>
      <w:r w:rsidRPr="006A6730">
        <w:rPr>
          <w:rFonts w:ascii="Times New Roman" w:hAnsi="Times New Roman"/>
          <w:sz w:val="20"/>
          <w:szCs w:val="20"/>
        </w:rPr>
        <w:lastRenderedPageBreak/>
        <w:t>контроля (надзора) и муниципального контроля" (Собрание законодательства Российской Федерации, 2011, N 30, ст. 4590);</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80AB0" w:rsidRPr="006A6730" w:rsidRDefault="00980AB0" w:rsidP="00980AB0">
      <w:pPr>
        <w:pStyle w:val="a6"/>
        <w:ind w:firstLine="567"/>
        <w:jc w:val="both"/>
        <w:rPr>
          <w:rFonts w:ascii="Times New Roman" w:hAnsi="Times New Roman"/>
          <w:sz w:val="20"/>
          <w:szCs w:val="20"/>
        </w:rPr>
      </w:pPr>
      <w:proofErr w:type="gramStart"/>
      <w:r w:rsidRPr="006A6730">
        <w:rPr>
          <w:rFonts w:ascii="Times New Roman" w:hAnsi="Times New Roman"/>
          <w:sz w:val="20"/>
          <w:szCs w:val="20"/>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6A6730">
        <w:rPr>
          <w:rFonts w:ascii="Times New Roman" w:hAnsi="Times New Roman"/>
          <w:sz w:val="20"/>
          <w:szCs w:val="20"/>
        </w:rPr>
        <w:t>. 6608);</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100) статью 1 Федерального закона от 28 февраля 2012 года N 10-ФЗ "О внесении изменений в Закон Российской Федерации "Об образовании" и статью 26</w:t>
      </w:r>
      <w:r w:rsidRPr="006A6730">
        <w:rPr>
          <w:rFonts w:ascii="Times New Roman" w:hAnsi="Times New Roman"/>
          <w:sz w:val="20"/>
          <w:szCs w:val="20"/>
          <w:vertAlign w:val="superscript"/>
        </w:rPr>
        <w:t>3</w:t>
      </w:r>
      <w:r w:rsidRPr="006A6730">
        <w:rPr>
          <w:rFonts w:ascii="Times New Roman" w:hAnsi="Times New Roman"/>
          <w:sz w:val="20"/>
          <w:szCs w:val="20"/>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104) статью 2 Федерального закона от 12 ноября 2012 года N 185-ФЗ "О внесении изменений в статью 13</w:t>
      </w:r>
      <w:r w:rsidRPr="006A6730">
        <w:rPr>
          <w:rFonts w:ascii="Times New Roman" w:hAnsi="Times New Roman"/>
          <w:sz w:val="20"/>
          <w:szCs w:val="20"/>
          <w:vertAlign w:val="superscript"/>
        </w:rPr>
        <w:t>1</w:t>
      </w:r>
      <w:r w:rsidRPr="006A6730">
        <w:rPr>
          <w:rFonts w:ascii="Times New Roman" w:hAnsi="Times New Roman"/>
          <w:sz w:val="20"/>
          <w:szCs w:val="20"/>
        </w:rPr>
        <w:t xml:space="preserve"> Федерального закона "О правовом положении иностранных граждан в Российской Федерации" и статью 27</w:t>
      </w:r>
      <w:r w:rsidRPr="006A6730">
        <w:rPr>
          <w:rFonts w:ascii="Times New Roman" w:hAnsi="Times New Roman"/>
          <w:sz w:val="20"/>
          <w:szCs w:val="20"/>
          <w:vertAlign w:val="superscript"/>
        </w:rPr>
        <w:t>2</w:t>
      </w:r>
      <w:r w:rsidRPr="006A6730">
        <w:rPr>
          <w:rFonts w:ascii="Times New Roman" w:hAnsi="Times New Roman"/>
          <w:sz w:val="20"/>
          <w:szCs w:val="20"/>
        </w:rPr>
        <w:t xml:space="preserve"> Закона Российской Федерации "Об образовании" (Собрание законодательства Российской Федерации, 2012, N 47, ст. 6396).</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Статья 111. Порядок вступления в силу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2. Пункты 3 и 6 части 1 статьи 8, а также пункт 1 части 1 статьи 9 настоящего Федерального закона вступают в силу с 1 января 2014 года.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3. Часть 6 статьи 108 настоящего Федерального закона вступает в силу со дня официального опубликования настоящего Федерального закона.</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4. Со дня официального опубликования настоящего Федерального закона прием на </w:t>
      </w:r>
      <w:proofErr w:type="gramStart"/>
      <w:r w:rsidRPr="006A6730">
        <w:rPr>
          <w:rFonts w:ascii="Times New Roman" w:hAnsi="Times New Roman"/>
          <w:sz w:val="20"/>
          <w:szCs w:val="20"/>
        </w:rPr>
        <w:t>обучение по</w:t>
      </w:r>
      <w:proofErr w:type="gramEnd"/>
      <w:r w:rsidRPr="006A6730">
        <w:rPr>
          <w:rFonts w:ascii="Times New Roman" w:hAnsi="Times New Roman"/>
          <w:sz w:val="20"/>
          <w:szCs w:val="20"/>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6A6730">
        <w:rPr>
          <w:rFonts w:ascii="Times New Roman" w:hAnsi="Times New Roman"/>
          <w:sz w:val="20"/>
          <w:szCs w:val="20"/>
        </w:rPr>
        <w:t xml:space="preserve">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w:t>
      </w:r>
      <w:r w:rsidRPr="006A6730">
        <w:rPr>
          <w:rFonts w:ascii="Times New Roman" w:hAnsi="Times New Roman"/>
          <w:sz w:val="20"/>
          <w:szCs w:val="20"/>
        </w:rPr>
        <w:lastRenderedPageBreak/>
        <w:t>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6A6730">
        <w:rPr>
          <w:rFonts w:ascii="Times New Roman" w:hAnsi="Times New Roman"/>
          <w:sz w:val="20"/>
          <w:szCs w:val="20"/>
        </w:rPr>
        <w:t xml:space="preserve"> В случае</w:t>
      </w:r>
      <w:proofErr w:type="gramStart"/>
      <w:r w:rsidRPr="006A6730">
        <w:rPr>
          <w:rFonts w:ascii="Times New Roman" w:hAnsi="Times New Roman"/>
          <w:sz w:val="20"/>
          <w:szCs w:val="20"/>
        </w:rPr>
        <w:t>,</w:t>
      </w:r>
      <w:proofErr w:type="gramEnd"/>
      <w:r w:rsidRPr="006A6730">
        <w:rPr>
          <w:rFonts w:ascii="Times New Roman" w:hAnsi="Times New Roman"/>
          <w:sz w:val="20"/>
          <w:szCs w:val="20"/>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 xml:space="preserve">5. </w:t>
      </w:r>
      <w:proofErr w:type="gramStart"/>
      <w:r w:rsidRPr="006A6730">
        <w:rPr>
          <w:rFonts w:ascii="Times New Roman" w:hAnsi="Times New Roman"/>
          <w:sz w:val="20"/>
          <w:szCs w:val="20"/>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980AB0" w:rsidRPr="006A6730" w:rsidRDefault="00980AB0" w:rsidP="00980AB0">
      <w:pPr>
        <w:pStyle w:val="a6"/>
        <w:ind w:firstLine="567"/>
        <w:jc w:val="both"/>
        <w:rPr>
          <w:rFonts w:ascii="Times New Roman" w:hAnsi="Times New Roman"/>
          <w:sz w:val="20"/>
          <w:szCs w:val="20"/>
        </w:rPr>
      </w:pPr>
      <w:r w:rsidRPr="006A6730">
        <w:rPr>
          <w:rFonts w:ascii="Times New Roman" w:hAnsi="Times New Roman"/>
          <w:sz w:val="20"/>
          <w:szCs w:val="20"/>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980AB0" w:rsidRPr="009754CD" w:rsidRDefault="00980AB0" w:rsidP="00980AB0">
      <w:pPr>
        <w:spacing w:before="100" w:beforeAutospacing="1" w:after="100" w:afterAutospacing="1" w:line="240" w:lineRule="auto"/>
        <w:rPr>
          <w:rFonts w:ascii="Times New Roman" w:hAnsi="Times New Roman"/>
          <w:sz w:val="24"/>
          <w:szCs w:val="24"/>
        </w:rPr>
      </w:pPr>
      <w:r w:rsidRPr="009754CD">
        <w:rPr>
          <w:rFonts w:ascii="Times New Roman" w:hAnsi="Times New Roman"/>
          <w:i/>
          <w:iCs/>
          <w:sz w:val="24"/>
          <w:szCs w:val="24"/>
        </w:rPr>
        <w:t xml:space="preserve">Президент </w:t>
      </w:r>
      <w:r w:rsidRPr="009754CD">
        <w:rPr>
          <w:rFonts w:ascii="Times New Roman" w:hAnsi="Times New Roman"/>
          <w:i/>
          <w:iCs/>
          <w:sz w:val="24"/>
          <w:szCs w:val="24"/>
        </w:rPr>
        <w:br/>
        <w:t>Российской Федерации</w:t>
      </w:r>
      <w:r w:rsidRPr="009754CD">
        <w:rPr>
          <w:rFonts w:ascii="Times New Roman" w:hAnsi="Times New Roman"/>
          <w:i/>
          <w:iCs/>
          <w:sz w:val="24"/>
          <w:szCs w:val="24"/>
        </w:rPr>
        <w:br/>
        <w:t>В. Путин</w:t>
      </w:r>
    </w:p>
    <w:p w:rsidR="00980AB0" w:rsidRPr="009754CD" w:rsidRDefault="00980AB0" w:rsidP="00980AB0">
      <w:pPr>
        <w:spacing w:before="100" w:beforeAutospacing="1" w:after="100" w:afterAutospacing="1" w:line="240" w:lineRule="auto"/>
        <w:jc w:val="right"/>
        <w:rPr>
          <w:rFonts w:ascii="Times New Roman" w:hAnsi="Times New Roman"/>
          <w:sz w:val="24"/>
          <w:szCs w:val="24"/>
        </w:rPr>
      </w:pPr>
      <w:r w:rsidRPr="009754CD">
        <w:rPr>
          <w:rFonts w:ascii="Times New Roman" w:hAnsi="Times New Roman"/>
          <w:i/>
          <w:iCs/>
          <w:sz w:val="24"/>
          <w:szCs w:val="24"/>
        </w:rPr>
        <w:t xml:space="preserve">Источник: </w:t>
      </w:r>
      <w:hyperlink r:id="rId5" w:history="1">
        <w:r w:rsidRPr="009754CD">
          <w:rPr>
            <w:rFonts w:ascii="Times New Roman" w:hAnsi="Times New Roman"/>
            <w:i/>
            <w:iCs/>
            <w:color w:val="0000FF"/>
            <w:sz w:val="24"/>
            <w:szCs w:val="24"/>
            <w:u w:val="single"/>
          </w:rPr>
          <w:t xml:space="preserve">"Российская газета" </w:t>
        </w:r>
        <w:r w:rsidRPr="009754CD">
          <w:rPr>
            <w:rFonts w:ascii="Times New Roman" w:hAnsi="Times New Roman"/>
            <w:i/>
            <w:iCs/>
            <w:color w:val="0000FF"/>
            <w:sz w:val="24"/>
            <w:szCs w:val="24"/>
            <w:u w:val="single"/>
          </w:rPr>
          <w:br/>
        </w:r>
      </w:hyperlink>
    </w:p>
    <w:p w:rsidR="00980AB0" w:rsidRPr="009754CD" w:rsidRDefault="00980AB0" w:rsidP="00980AB0">
      <w:pPr>
        <w:spacing w:before="100" w:beforeAutospacing="1" w:after="100" w:afterAutospacing="1" w:line="240" w:lineRule="auto"/>
        <w:rPr>
          <w:rFonts w:ascii="Times New Roman" w:hAnsi="Times New Roman"/>
          <w:vanish/>
          <w:sz w:val="24"/>
          <w:szCs w:val="24"/>
        </w:rPr>
      </w:pPr>
      <w:r w:rsidRPr="009754CD">
        <w:rPr>
          <w:rFonts w:ascii="Times New Roman" w:hAnsi="Times New Roman"/>
          <w:vanish/>
          <w:sz w:val="24"/>
          <w:szCs w:val="24"/>
        </w:rPr>
        <w:t>Список предстоящих событий</w:t>
      </w:r>
    </w:p>
    <w:p w:rsidR="00980AB0" w:rsidRPr="009754CD" w:rsidRDefault="00980AB0" w:rsidP="00980AB0">
      <w:pPr>
        <w:numPr>
          <w:ilvl w:val="0"/>
          <w:numId w:val="6"/>
        </w:numPr>
        <w:spacing w:before="100" w:beforeAutospacing="1" w:after="100" w:afterAutospacing="1" w:line="240" w:lineRule="auto"/>
        <w:rPr>
          <w:rFonts w:ascii="Times New Roman" w:hAnsi="Times New Roman"/>
          <w:vanish/>
          <w:sz w:val="24"/>
          <w:szCs w:val="24"/>
        </w:rPr>
      </w:pPr>
      <w:r w:rsidRPr="009754CD">
        <w:rPr>
          <w:rFonts w:ascii="Times New Roman" w:hAnsi="Times New Roman"/>
          <w:b/>
          <w:bCs/>
          <w:vanish/>
          <w:sz w:val="24"/>
          <w:szCs w:val="24"/>
        </w:rPr>
        <w:t>18 декабря 2012 г.</w:t>
      </w:r>
      <w:r w:rsidRPr="009754CD">
        <w:rPr>
          <w:rFonts w:ascii="Times New Roman" w:hAnsi="Times New Roman"/>
          <w:vanish/>
          <w:sz w:val="24"/>
          <w:szCs w:val="24"/>
        </w:rPr>
        <w:t xml:space="preserve"> </w:t>
      </w:r>
      <w:hyperlink r:id="rId6" w:history="1">
        <w:r w:rsidRPr="009754CD">
          <w:rPr>
            <w:rFonts w:ascii="Times New Roman" w:hAnsi="Times New Roman"/>
            <w:vanish/>
            <w:color w:val="0000FF"/>
            <w:sz w:val="24"/>
            <w:szCs w:val="24"/>
            <w:u w:val="single"/>
          </w:rPr>
          <w:t>18 декабря состоится заседание коллегии Министерства образования и науки Российской Федерации</w:t>
        </w:r>
      </w:hyperlink>
      <w:r w:rsidRPr="009754CD">
        <w:rPr>
          <w:rFonts w:ascii="Times New Roman" w:hAnsi="Times New Roman"/>
          <w:vanish/>
          <w:sz w:val="24"/>
          <w:szCs w:val="24"/>
        </w:rPr>
        <w:t xml:space="preserve"> </w:t>
      </w:r>
    </w:p>
    <w:p w:rsidR="00980AB0" w:rsidRPr="009754CD" w:rsidRDefault="00980AB0" w:rsidP="00980AB0">
      <w:pPr>
        <w:numPr>
          <w:ilvl w:val="0"/>
          <w:numId w:val="6"/>
        </w:numPr>
        <w:spacing w:before="100" w:beforeAutospacing="1" w:after="100" w:afterAutospacing="1" w:line="240" w:lineRule="auto"/>
        <w:rPr>
          <w:rFonts w:ascii="Times New Roman" w:hAnsi="Times New Roman"/>
          <w:vanish/>
          <w:sz w:val="24"/>
          <w:szCs w:val="24"/>
        </w:rPr>
      </w:pPr>
      <w:r w:rsidRPr="009754CD">
        <w:rPr>
          <w:rFonts w:ascii="Times New Roman" w:hAnsi="Times New Roman"/>
          <w:b/>
          <w:bCs/>
          <w:vanish/>
          <w:sz w:val="24"/>
          <w:szCs w:val="24"/>
        </w:rPr>
        <w:t>12 декабря 2012 г.</w:t>
      </w:r>
      <w:r w:rsidRPr="009754CD">
        <w:rPr>
          <w:rFonts w:ascii="Times New Roman" w:hAnsi="Times New Roman"/>
          <w:vanish/>
          <w:sz w:val="24"/>
          <w:szCs w:val="24"/>
        </w:rPr>
        <w:t xml:space="preserve"> </w:t>
      </w:r>
      <w:hyperlink r:id="rId7" w:history="1">
        <w:r w:rsidRPr="009754CD">
          <w:rPr>
            <w:rFonts w:ascii="Times New Roman" w:hAnsi="Times New Roman"/>
            <w:vanish/>
            <w:color w:val="0000FF"/>
            <w:sz w:val="24"/>
            <w:szCs w:val="24"/>
            <w:u w:val="single"/>
          </w:rPr>
          <w:t>12-13 декабря пройдет Второй Всероссийский Съезд учителей истории и обществознания</w:t>
        </w:r>
      </w:hyperlink>
      <w:r w:rsidRPr="009754CD">
        <w:rPr>
          <w:rFonts w:ascii="Times New Roman" w:hAnsi="Times New Roman"/>
          <w:vanish/>
          <w:sz w:val="24"/>
          <w:szCs w:val="24"/>
        </w:rPr>
        <w:t xml:space="preserve"> </w:t>
      </w:r>
    </w:p>
    <w:p w:rsidR="00980AB0" w:rsidRPr="009754CD" w:rsidRDefault="00980AB0" w:rsidP="00980AB0">
      <w:pPr>
        <w:numPr>
          <w:ilvl w:val="0"/>
          <w:numId w:val="6"/>
        </w:numPr>
        <w:spacing w:before="100" w:beforeAutospacing="1" w:after="100" w:afterAutospacing="1" w:line="240" w:lineRule="auto"/>
        <w:rPr>
          <w:rFonts w:ascii="Times New Roman" w:hAnsi="Times New Roman"/>
          <w:vanish/>
          <w:sz w:val="24"/>
          <w:szCs w:val="24"/>
        </w:rPr>
      </w:pPr>
      <w:r w:rsidRPr="009754CD">
        <w:rPr>
          <w:rFonts w:ascii="Times New Roman" w:hAnsi="Times New Roman"/>
          <w:b/>
          <w:bCs/>
          <w:vanish/>
          <w:sz w:val="24"/>
          <w:szCs w:val="24"/>
        </w:rPr>
        <w:t>29 ноября 2012 г.</w:t>
      </w:r>
      <w:r w:rsidRPr="009754CD">
        <w:rPr>
          <w:rFonts w:ascii="Times New Roman" w:hAnsi="Times New Roman"/>
          <w:vanish/>
          <w:sz w:val="24"/>
          <w:szCs w:val="24"/>
        </w:rPr>
        <w:t xml:space="preserve"> </w:t>
      </w:r>
      <w:hyperlink r:id="rId8" w:history="1">
        <w:r w:rsidRPr="009754CD">
          <w:rPr>
            <w:rFonts w:ascii="Times New Roman" w:hAnsi="Times New Roman"/>
            <w:vanish/>
            <w:color w:val="0000FF"/>
            <w:sz w:val="24"/>
            <w:szCs w:val="24"/>
            <w:u w:val="single"/>
          </w:rPr>
          <w:t>29 ноября состоится научно-образовательная конференция "Дебюрократизация науки – новая процедура приемки по грантам"</w:t>
        </w:r>
      </w:hyperlink>
      <w:r w:rsidRPr="009754CD">
        <w:rPr>
          <w:rFonts w:ascii="Times New Roman" w:hAnsi="Times New Roman"/>
          <w:vanish/>
          <w:sz w:val="24"/>
          <w:szCs w:val="24"/>
        </w:rPr>
        <w:t xml:space="preserve"> </w:t>
      </w:r>
    </w:p>
    <w:p w:rsidR="00980AB0" w:rsidRDefault="00980AB0" w:rsidP="00980AB0"/>
    <w:p w:rsidR="00667EC2" w:rsidRDefault="00667EC2"/>
    <w:sectPr w:rsidR="00667EC2" w:rsidSect="00E20E72">
      <w:headerReference w:type="default" r:id="rId9"/>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72" w:rsidRDefault="001E5BD7">
    <w:pPr>
      <w:pStyle w:val="a7"/>
      <w:jc w:val="center"/>
    </w:pPr>
    <w:r w:rsidRPr="00E20E72">
      <w:rPr>
        <w:rFonts w:ascii="Times New Roman" w:hAnsi="Times New Roman"/>
        <w:sz w:val="20"/>
        <w:szCs w:val="20"/>
      </w:rPr>
      <w:fldChar w:fldCharType="begin"/>
    </w:r>
    <w:r w:rsidRPr="00E20E72">
      <w:rPr>
        <w:rFonts w:ascii="Times New Roman" w:hAnsi="Times New Roman"/>
        <w:sz w:val="20"/>
        <w:szCs w:val="20"/>
      </w:rPr>
      <w:instrText xml:space="preserve"> PAGE   \* MERGEFORMAT </w:instrText>
    </w:r>
    <w:r w:rsidRPr="00E20E72">
      <w:rPr>
        <w:rFonts w:ascii="Times New Roman" w:hAnsi="Times New Roman"/>
        <w:sz w:val="20"/>
        <w:szCs w:val="20"/>
      </w:rPr>
      <w:fldChar w:fldCharType="separate"/>
    </w:r>
    <w:r>
      <w:rPr>
        <w:rFonts w:ascii="Times New Roman" w:hAnsi="Times New Roman"/>
        <w:noProof/>
        <w:sz w:val="20"/>
        <w:szCs w:val="20"/>
      </w:rPr>
      <w:t>96</w:t>
    </w:r>
    <w:r w:rsidRPr="00E20E72">
      <w:rPr>
        <w:rFonts w:ascii="Times New Roman" w:hAnsi="Times New Roman"/>
        <w:sz w:val="20"/>
        <w:szCs w:val="20"/>
      </w:rPr>
      <w:fldChar w:fldCharType="end"/>
    </w:r>
  </w:p>
  <w:p w:rsidR="00E20E72" w:rsidRDefault="001E5BD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6516A"/>
    <w:multiLevelType w:val="multilevel"/>
    <w:tmpl w:val="4848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77861"/>
    <w:multiLevelType w:val="multilevel"/>
    <w:tmpl w:val="C1F6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F5D72"/>
    <w:multiLevelType w:val="multilevel"/>
    <w:tmpl w:val="761E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AC3C05"/>
    <w:multiLevelType w:val="multilevel"/>
    <w:tmpl w:val="97B4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556BEE"/>
    <w:multiLevelType w:val="multilevel"/>
    <w:tmpl w:val="D1EC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584F02"/>
    <w:multiLevelType w:val="multilevel"/>
    <w:tmpl w:val="8AA2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0AB0"/>
    <w:rsid w:val="001E5BD7"/>
    <w:rsid w:val="00667EC2"/>
    <w:rsid w:val="00734424"/>
    <w:rsid w:val="00980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B0"/>
    <w:rPr>
      <w:rFonts w:ascii="Calibri" w:eastAsia="Times New Roman" w:hAnsi="Calibri"/>
      <w:sz w:val="22"/>
      <w:szCs w:val="22"/>
      <w:lang w:eastAsia="ru-RU"/>
    </w:rPr>
  </w:style>
  <w:style w:type="paragraph" w:styleId="2">
    <w:name w:val="heading 2"/>
    <w:basedOn w:val="a"/>
    <w:link w:val="20"/>
    <w:uiPriority w:val="9"/>
    <w:qFormat/>
    <w:rsid w:val="00980AB0"/>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0AB0"/>
    <w:rPr>
      <w:rFonts w:ascii="Times New Roman" w:eastAsia="Times New Roman" w:hAnsi="Times New Roman"/>
      <w:b/>
      <w:bCs/>
      <w:sz w:val="36"/>
      <w:szCs w:val="36"/>
      <w:lang w:eastAsia="ru-RU"/>
    </w:rPr>
  </w:style>
  <w:style w:type="paragraph" w:styleId="a3">
    <w:name w:val="Normal (Web)"/>
    <w:basedOn w:val="a"/>
    <w:uiPriority w:val="99"/>
    <w:semiHidden/>
    <w:unhideWhenUsed/>
    <w:rsid w:val="00980AB0"/>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980AB0"/>
    <w:rPr>
      <w:color w:val="0000FF"/>
      <w:u w:val="single"/>
    </w:rPr>
  </w:style>
  <w:style w:type="paragraph" w:customStyle="1" w:styleId="post-tags">
    <w:name w:val="post-tags"/>
    <w:basedOn w:val="a"/>
    <w:rsid w:val="00980AB0"/>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980AB0"/>
    <w:rPr>
      <w:b/>
      <w:bCs/>
    </w:rPr>
  </w:style>
  <w:style w:type="paragraph" w:customStyle="1" w:styleId="post-print-holder">
    <w:name w:val="post-print-holder"/>
    <w:basedOn w:val="a"/>
    <w:rsid w:val="00980AB0"/>
    <w:pPr>
      <w:spacing w:before="100" w:beforeAutospacing="1" w:after="100" w:afterAutospacing="1" w:line="240" w:lineRule="auto"/>
    </w:pPr>
    <w:rPr>
      <w:rFonts w:ascii="Times New Roman" w:hAnsi="Times New Roman"/>
      <w:sz w:val="24"/>
      <w:szCs w:val="24"/>
    </w:rPr>
  </w:style>
  <w:style w:type="paragraph" w:customStyle="1" w:styleId="post-meta-bottom">
    <w:name w:val="post-meta-bottom"/>
    <w:basedOn w:val="a"/>
    <w:rsid w:val="00980AB0"/>
    <w:pPr>
      <w:spacing w:before="100" w:beforeAutospacing="1" w:after="100" w:afterAutospacing="1" w:line="240" w:lineRule="auto"/>
    </w:pPr>
    <w:rPr>
      <w:rFonts w:ascii="Times New Roman" w:hAnsi="Times New Roman"/>
      <w:sz w:val="24"/>
      <w:szCs w:val="24"/>
    </w:rPr>
  </w:style>
  <w:style w:type="character" w:customStyle="1" w:styleId="published">
    <w:name w:val="published"/>
    <w:basedOn w:val="a0"/>
    <w:rsid w:val="00980AB0"/>
  </w:style>
  <w:style w:type="paragraph" w:customStyle="1" w:styleId="post-meta">
    <w:name w:val="post-meta"/>
    <w:basedOn w:val="a"/>
    <w:rsid w:val="00980AB0"/>
    <w:pPr>
      <w:spacing w:before="100" w:beforeAutospacing="1" w:after="100" w:afterAutospacing="1" w:line="240" w:lineRule="auto"/>
    </w:pPr>
    <w:rPr>
      <w:rFonts w:ascii="Times New Roman" w:hAnsi="Times New Roman"/>
      <w:sz w:val="24"/>
      <w:szCs w:val="24"/>
    </w:rPr>
  </w:style>
  <w:style w:type="character" w:customStyle="1" w:styleId="fileinfo">
    <w:name w:val="fileinfo"/>
    <w:basedOn w:val="a0"/>
    <w:rsid w:val="00980AB0"/>
  </w:style>
  <w:style w:type="paragraph" w:customStyle="1" w:styleId="inside-descr">
    <w:name w:val="inside-descr"/>
    <w:basedOn w:val="a"/>
    <w:rsid w:val="00980AB0"/>
    <w:pPr>
      <w:spacing w:before="100" w:beforeAutospacing="1" w:after="100" w:afterAutospacing="1" w:line="240" w:lineRule="auto"/>
    </w:pPr>
    <w:rPr>
      <w:rFonts w:ascii="Times New Roman" w:hAnsi="Times New Roman"/>
      <w:sz w:val="24"/>
      <w:szCs w:val="24"/>
    </w:rPr>
  </w:style>
  <w:style w:type="paragraph" w:styleId="a6">
    <w:name w:val="No Spacing"/>
    <w:uiPriority w:val="1"/>
    <w:qFormat/>
    <w:rsid w:val="00980AB0"/>
    <w:pPr>
      <w:spacing w:after="0" w:line="240" w:lineRule="auto"/>
    </w:pPr>
    <w:rPr>
      <w:rFonts w:ascii="Calibri" w:eastAsia="Times New Roman" w:hAnsi="Calibri"/>
      <w:sz w:val="22"/>
      <w:szCs w:val="22"/>
      <w:lang w:eastAsia="ru-RU"/>
    </w:rPr>
  </w:style>
  <w:style w:type="paragraph" w:styleId="a7">
    <w:name w:val="header"/>
    <w:basedOn w:val="a"/>
    <w:link w:val="a8"/>
    <w:uiPriority w:val="99"/>
    <w:unhideWhenUsed/>
    <w:rsid w:val="00980A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0AB0"/>
    <w:rPr>
      <w:rFonts w:ascii="Calibri" w:eastAsia="Times New Roman" w:hAnsi="Calibri"/>
      <w:sz w:val="22"/>
      <w:szCs w:val="22"/>
      <w:lang w:eastAsia="ru-RU"/>
    </w:rPr>
  </w:style>
  <w:style w:type="paragraph" w:styleId="a9">
    <w:name w:val="footer"/>
    <w:basedOn w:val="a"/>
    <w:link w:val="aa"/>
    <w:uiPriority w:val="99"/>
    <w:semiHidden/>
    <w:unhideWhenUsed/>
    <w:rsid w:val="00980AB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80AB0"/>
    <w:rPr>
      <w:rFonts w:ascii="Calibri" w:eastAsia="Times New Roman" w:hAnsi="Calibri"/>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D0%BD%D0%BE%D0%B2%D0%BE%D1%81%D1%82%D0%B8/2870" TargetMode="External"/><Relationship Id="rId3" Type="http://schemas.openxmlformats.org/officeDocument/2006/relationships/settings" Target="settings.xml"/><Relationship Id="rId7" Type="http://schemas.openxmlformats.org/officeDocument/2006/relationships/hyperlink" Target="http://&#1084;&#1080;&#1085;&#1086;&#1073;&#1088;&#1085;&#1072;&#1091;&#1082;&#1080;.&#1088;&#1092;/%D0%BD%D0%BE%D0%B2%D0%BE%D1%81%D1%82%D0%B8/29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4;&#1080;&#1085;&#1086;&#1073;&#1088;&#1085;&#1072;&#1091;&#1082;&#1080;.&#1088;&#1092;/%D0%BD%D0%BE%D0%B2%D0%BE%D1%81%D1%82%D0%B8/2921" TargetMode="External"/><Relationship Id="rId11" Type="http://schemas.openxmlformats.org/officeDocument/2006/relationships/theme" Target="theme/theme1.xml"/><Relationship Id="rId5" Type="http://schemas.openxmlformats.org/officeDocument/2006/relationships/hyperlink" Target="http://www.rg.ru/2012/12/30/obrazovanie-dok.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96</Pages>
  <Words>72885</Words>
  <Characters>415451</Characters>
  <Application>Microsoft Office Word</Application>
  <DocSecurity>0</DocSecurity>
  <Lines>3462</Lines>
  <Paragraphs>974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2016-02-19T01:55:00Z</dcterms:created>
  <dcterms:modified xsi:type="dcterms:W3CDTF">2016-02-19T02:21:00Z</dcterms:modified>
</cp:coreProperties>
</file>